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A1D" w:rsidRDefault="00B15A85" w:rsidP="00312A1D">
      <w:pPr>
        <w:autoSpaceDE w:val="0"/>
        <w:autoSpaceDN w:val="0"/>
        <w:adjustRightInd w:val="0"/>
        <w:spacing w:line="340" w:lineRule="exact"/>
        <w:jc w:val="center"/>
        <w:rPr>
          <w:b/>
          <w:sz w:val="32"/>
          <w:szCs w:val="32"/>
        </w:rPr>
      </w:pPr>
      <w:r>
        <w:rPr>
          <w:b/>
          <w:noProof/>
          <w:sz w:val="32"/>
          <w:szCs w:val="32"/>
          <w:lang w:bidi="ar-SA"/>
        </w:rPr>
        <w:drawing>
          <wp:anchor distT="0" distB="0" distL="114300" distR="114300" simplePos="0" relativeHeight="251664384" behindDoc="0" locked="0" layoutInCell="1" allowOverlap="1">
            <wp:simplePos x="0" y="0"/>
            <wp:positionH relativeFrom="column">
              <wp:posOffset>-434340</wp:posOffset>
            </wp:positionH>
            <wp:positionV relativeFrom="paragraph">
              <wp:posOffset>-766445</wp:posOffset>
            </wp:positionV>
            <wp:extent cx="2335530" cy="1144905"/>
            <wp:effectExtent l="19050" t="0" r="7620" b="0"/>
            <wp:wrapNone/>
            <wp:docPr id="84" name="Picture 6" descr="wpi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ibig"/>
                    <pic:cNvPicPr>
                      <a:picLocks noChangeAspect="1" noChangeArrowheads="1"/>
                    </pic:cNvPicPr>
                  </pic:nvPicPr>
                  <pic:blipFill>
                    <a:blip r:embed="rId8"/>
                    <a:srcRect/>
                    <a:stretch>
                      <a:fillRect/>
                    </a:stretch>
                  </pic:blipFill>
                  <pic:spPr bwMode="auto">
                    <a:xfrm>
                      <a:off x="0" y="0"/>
                      <a:ext cx="2335530" cy="1144905"/>
                    </a:xfrm>
                    <a:prstGeom prst="rect">
                      <a:avLst/>
                    </a:prstGeom>
                    <a:noFill/>
                    <a:ln w="9525">
                      <a:noFill/>
                      <a:miter lim="800000"/>
                      <a:headEnd/>
                      <a:tailEnd/>
                    </a:ln>
                  </pic:spPr>
                </pic:pic>
              </a:graphicData>
            </a:graphic>
          </wp:anchor>
        </w:drawing>
      </w:r>
    </w:p>
    <w:p w:rsidR="00312A1D" w:rsidRDefault="00312A1D" w:rsidP="00312A1D">
      <w:pPr>
        <w:autoSpaceDE w:val="0"/>
        <w:autoSpaceDN w:val="0"/>
        <w:adjustRightInd w:val="0"/>
        <w:spacing w:line="340" w:lineRule="exact"/>
        <w:jc w:val="center"/>
        <w:rPr>
          <w:b/>
          <w:sz w:val="32"/>
          <w:szCs w:val="32"/>
        </w:rPr>
      </w:pPr>
    </w:p>
    <w:p w:rsidR="00312A1D" w:rsidRDefault="00312A1D" w:rsidP="00312A1D">
      <w:pPr>
        <w:autoSpaceDE w:val="0"/>
        <w:autoSpaceDN w:val="0"/>
        <w:adjustRightInd w:val="0"/>
        <w:spacing w:line="340" w:lineRule="exact"/>
        <w:jc w:val="center"/>
        <w:rPr>
          <w:b/>
          <w:sz w:val="32"/>
          <w:szCs w:val="32"/>
        </w:rPr>
      </w:pPr>
    </w:p>
    <w:p w:rsidR="00312A1D" w:rsidRDefault="00312A1D" w:rsidP="00312A1D">
      <w:pPr>
        <w:autoSpaceDE w:val="0"/>
        <w:autoSpaceDN w:val="0"/>
        <w:adjustRightInd w:val="0"/>
        <w:spacing w:line="340" w:lineRule="exact"/>
        <w:jc w:val="center"/>
        <w:rPr>
          <w:b/>
          <w:sz w:val="32"/>
          <w:szCs w:val="32"/>
        </w:rPr>
      </w:pPr>
      <w:r>
        <w:rPr>
          <w:b/>
          <w:sz w:val="32"/>
          <w:szCs w:val="32"/>
        </w:rPr>
        <w:t>Life in the “City of Water”</w:t>
      </w:r>
    </w:p>
    <w:p w:rsidR="00312A1D" w:rsidRDefault="00312A1D" w:rsidP="00312A1D">
      <w:pPr>
        <w:autoSpaceDE w:val="0"/>
        <w:autoSpaceDN w:val="0"/>
        <w:adjustRightInd w:val="0"/>
        <w:jc w:val="center"/>
      </w:pPr>
    </w:p>
    <w:p w:rsidR="00312A1D" w:rsidRDefault="00312A1D" w:rsidP="00312A1D">
      <w:pPr>
        <w:pStyle w:val="NoSpacing"/>
        <w:jc w:val="center"/>
      </w:pPr>
      <w:r>
        <w:t>An Interactive Qualifying Project Report submitted to the Faculty of</w:t>
      </w:r>
    </w:p>
    <w:p w:rsidR="00312A1D" w:rsidRDefault="00312A1D" w:rsidP="00312A1D">
      <w:pPr>
        <w:pStyle w:val="NoSpacing"/>
        <w:jc w:val="center"/>
      </w:pPr>
      <w:r>
        <w:t>WORCESTER POLYTECHNIC INSTITUTE</w:t>
      </w:r>
    </w:p>
    <w:p w:rsidR="00312A1D" w:rsidRDefault="00312A1D" w:rsidP="00312A1D">
      <w:pPr>
        <w:pStyle w:val="NoSpacing"/>
        <w:jc w:val="center"/>
        <w:rPr>
          <w:sz w:val="20"/>
          <w:szCs w:val="20"/>
        </w:rPr>
      </w:pPr>
      <w:r>
        <w:t>in partial fulfillment of the requirements for the Degree of Bachelor of Science</w:t>
      </w:r>
    </w:p>
    <w:p w:rsidR="00312A1D" w:rsidRDefault="00312A1D" w:rsidP="00312A1D">
      <w:pPr>
        <w:spacing w:line="340" w:lineRule="exact"/>
        <w:jc w:val="both"/>
      </w:pPr>
    </w:p>
    <w:p w:rsidR="00312A1D" w:rsidRDefault="00312A1D" w:rsidP="00312A1D">
      <w:pPr>
        <w:pStyle w:val="NoSpacing"/>
      </w:pPr>
      <w:smartTag w:uri="urn:schemas-microsoft-com:office:smarttags" w:element="PlaceName">
        <w:r>
          <w:t>Project</w:t>
        </w:r>
      </w:smartTag>
      <w:r>
        <w:t xml:space="preserve"> </w:t>
      </w:r>
      <w:smartTag w:uri="urn:schemas-microsoft-com:office:smarttags" w:element="PlaceType">
        <w:r>
          <w:t>Center</w:t>
        </w:r>
      </w:smartTag>
      <w:r>
        <w:t xml:space="preserve">: </w:t>
      </w:r>
      <w:smartTag w:uri="urn:schemas-microsoft-com:office:smarttags" w:element="City">
        <w:smartTag w:uri="urn:schemas-microsoft-com:office:smarttags" w:element="place">
          <w:r>
            <w:t>Venice</w:t>
          </w:r>
        </w:smartTag>
        <w:r>
          <w:t xml:space="preserve">, </w:t>
        </w:r>
        <w:smartTag w:uri="urn:schemas-microsoft-com:office:smarttags" w:element="country-region">
          <w:r>
            <w:t>Italy</w:t>
          </w:r>
        </w:smartTag>
      </w:smartTag>
    </w:p>
    <w:p w:rsidR="00312A1D" w:rsidRDefault="00312A1D" w:rsidP="00312A1D">
      <w:pPr>
        <w:pStyle w:val="NoSpacing"/>
        <w:rPr>
          <w:color w:val="000000"/>
        </w:rPr>
      </w:pPr>
      <w:r>
        <w:t>Term: B08</w:t>
      </w:r>
    </w:p>
    <w:p w:rsidR="00312A1D" w:rsidRDefault="00312A1D" w:rsidP="00312A1D">
      <w:pPr>
        <w:pStyle w:val="NoSpacing"/>
        <w:rPr>
          <w:sz w:val="20"/>
          <w:szCs w:val="20"/>
        </w:rPr>
      </w:pPr>
      <w:r>
        <w:rPr>
          <w:color w:val="000000"/>
        </w:rPr>
        <w:t>Sponsoring Agency: City of Venice</w:t>
      </w:r>
    </w:p>
    <w:p w:rsidR="00312A1D" w:rsidRDefault="00312A1D" w:rsidP="00312A1D">
      <w:pPr>
        <w:pStyle w:val="NoSpacing"/>
        <w:rPr>
          <w:color w:val="000000"/>
        </w:rPr>
      </w:pPr>
      <w:r>
        <w:rPr>
          <w:color w:val="000000"/>
        </w:rPr>
        <w:t xml:space="preserve">Project Advisors: </w:t>
      </w:r>
      <w:r>
        <w:t>Fabio Carrera and Paul Davis</w:t>
      </w:r>
    </w:p>
    <w:p w:rsidR="00312A1D" w:rsidRDefault="00312A1D" w:rsidP="00312A1D">
      <w:pPr>
        <w:pStyle w:val="NoSpacing"/>
      </w:pPr>
    </w:p>
    <w:p w:rsidR="00312A1D" w:rsidRDefault="00312A1D" w:rsidP="00312A1D">
      <w:pPr>
        <w:autoSpaceDE w:val="0"/>
        <w:autoSpaceDN w:val="0"/>
        <w:adjustRightInd w:val="0"/>
        <w:jc w:val="both"/>
        <w:rPr>
          <w:color w:val="000000"/>
          <w:u w:val="single"/>
        </w:rPr>
      </w:pPr>
    </w:p>
    <w:p w:rsidR="00312A1D" w:rsidRDefault="00312A1D" w:rsidP="00312A1D">
      <w:pPr>
        <w:autoSpaceDE w:val="0"/>
        <w:autoSpaceDN w:val="0"/>
        <w:adjustRightInd w:val="0"/>
        <w:jc w:val="both"/>
        <w:rPr>
          <w:color w:val="000000"/>
          <w:u w:val="single"/>
        </w:rPr>
      </w:pPr>
    </w:p>
    <w:p w:rsidR="00312A1D" w:rsidRDefault="00312A1D" w:rsidP="00312A1D">
      <w:pPr>
        <w:pStyle w:val="NoSpacing"/>
      </w:pPr>
      <w:r>
        <w:t>Submitted by:</w:t>
      </w:r>
    </w:p>
    <w:p w:rsidR="00312A1D" w:rsidRDefault="00312A1D" w:rsidP="00312A1D">
      <w:pPr>
        <w:pStyle w:val="NoSpacing"/>
      </w:pPr>
    </w:p>
    <w:p w:rsidR="00312A1D" w:rsidRDefault="00312A1D" w:rsidP="00312A1D">
      <w:pPr>
        <w:pStyle w:val="NoSpacing"/>
      </w:pPr>
      <w:r>
        <w:t>Stephanie Miskell</w:t>
      </w:r>
    </w:p>
    <w:p w:rsidR="00312A1D" w:rsidRDefault="00312A1D" w:rsidP="00312A1D">
      <w:pPr>
        <w:pStyle w:val="NoSpacing"/>
      </w:pPr>
      <w:r>
        <w:t>Joshua Luther</w:t>
      </w:r>
    </w:p>
    <w:p w:rsidR="00312A1D" w:rsidRDefault="00312A1D" w:rsidP="00312A1D">
      <w:pPr>
        <w:pStyle w:val="NoSpacing"/>
      </w:pPr>
      <w:r>
        <w:t xml:space="preserve">Tobin McGee </w:t>
      </w:r>
    </w:p>
    <w:p w:rsidR="00312A1D" w:rsidRDefault="00312A1D" w:rsidP="00312A1D">
      <w:pPr>
        <w:pStyle w:val="NoSpacing"/>
      </w:pPr>
      <w:r>
        <w:t>Jenny Lund</w:t>
      </w: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p>
    <w:p w:rsidR="00312A1D" w:rsidRDefault="00312A1D" w:rsidP="00312A1D">
      <w:pPr>
        <w:pStyle w:val="NoSpacing"/>
      </w:pPr>
      <w:r>
        <w:t xml:space="preserve">Date: December </w:t>
      </w:r>
      <w:r w:rsidR="004E768C">
        <w:t>12</w:t>
      </w:r>
      <w:r>
        <w:t>, 2008</w:t>
      </w:r>
    </w:p>
    <w:p w:rsidR="00312A1D" w:rsidRDefault="00312A1D" w:rsidP="00312A1D">
      <w:pPr>
        <w:pStyle w:val="NoSpacing"/>
      </w:pPr>
      <w:r>
        <w:t>Email: Ve08-live@wpi.edu</w:t>
      </w:r>
    </w:p>
    <w:p w:rsidR="00312A1D" w:rsidRPr="00867008" w:rsidRDefault="00312A1D" w:rsidP="00312A1D">
      <w:pPr>
        <w:pStyle w:val="NoSpacing"/>
      </w:pPr>
      <w:r>
        <w:t xml:space="preserve">Project Website: </w:t>
      </w:r>
      <w:hyperlink r:id="rId9" w:history="1">
        <w:r w:rsidRPr="007200F5">
          <w:rPr>
            <w:rStyle w:val="Hyperlink"/>
          </w:rPr>
          <w:t>http://wikivenice.org/index.php/Living_in_Venice</w:t>
        </w:r>
      </w:hyperlink>
    </w:p>
    <w:p w:rsidR="00312A1D" w:rsidRDefault="00312A1D" w:rsidP="00312A1D"/>
    <w:p w:rsidR="00312A1D" w:rsidRDefault="00312A1D" w:rsidP="003277BD">
      <w:pPr>
        <w:pStyle w:val="Heading1"/>
        <w:numPr>
          <w:ilvl w:val="0"/>
          <w:numId w:val="0"/>
        </w:numPr>
        <w:ind w:left="432" w:hanging="432"/>
      </w:pPr>
      <w:bookmarkStart w:id="0" w:name="_Toc216438385"/>
      <w:bookmarkStart w:id="1" w:name="_Toc216831951"/>
      <w:r>
        <w:lastRenderedPageBreak/>
        <w:t>Acknowledgments</w:t>
      </w:r>
      <w:bookmarkEnd w:id="0"/>
      <w:bookmarkEnd w:id="1"/>
    </w:p>
    <w:p w:rsidR="00CC7E2E" w:rsidRDefault="00312A1D" w:rsidP="00312A1D">
      <w:pPr>
        <w:pStyle w:val="NoSpacing"/>
        <w:spacing w:line="360" w:lineRule="auto"/>
      </w:pPr>
      <w:r w:rsidRPr="008E29AC">
        <w:tab/>
      </w:r>
    </w:p>
    <w:p w:rsidR="00CC7E2E" w:rsidRDefault="00312A1D" w:rsidP="00F0005D">
      <w:pPr>
        <w:pStyle w:val="NoSpacing"/>
        <w:spacing w:line="360" w:lineRule="auto"/>
        <w:ind w:firstLine="432"/>
      </w:pPr>
      <w:r w:rsidRPr="00BD080B">
        <w:t xml:space="preserve">Thank you to all of the Venetians who were willing to help us with our interviews, especially those who were willing but unable and tried their best despite the language barrier. </w:t>
      </w:r>
    </w:p>
    <w:p w:rsidR="007C4CEA" w:rsidRDefault="00F0005D">
      <w:pPr>
        <w:pStyle w:val="NoSpacing"/>
        <w:spacing w:line="360" w:lineRule="auto"/>
      </w:pPr>
      <w:r>
        <w:tab/>
      </w:r>
      <w:r w:rsidR="00312A1D" w:rsidRPr="00BD080B">
        <w:t>Thank you to Professor Fabio Carrera for giving us the opportunity to spend a term in Europe.</w:t>
      </w:r>
      <w:r w:rsidR="00312A1D" w:rsidRPr="00BD080B">
        <w:tab/>
      </w:r>
    </w:p>
    <w:p w:rsidR="007C4CEA" w:rsidRDefault="00312A1D">
      <w:pPr>
        <w:pStyle w:val="NoSpacing"/>
        <w:spacing w:line="360" w:lineRule="auto"/>
      </w:pPr>
      <w:r w:rsidRPr="00BD080B">
        <w:t xml:space="preserve">Thank you to Professor Paul Davis for pushing us to do our best and reading all of our many, many drafts. </w:t>
      </w:r>
    </w:p>
    <w:p w:rsidR="007C4CEA" w:rsidRDefault="00F0005D">
      <w:pPr>
        <w:pStyle w:val="NoSpacing"/>
        <w:spacing w:line="360" w:lineRule="auto"/>
      </w:pPr>
      <w:r>
        <w:tab/>
      </w:r>
      <w:r w:rsidR="00312A1D" w:rsidRPr="00BD080B">
        <w:t xml:space="preserve">Thank you to Andrea </w:t>
      </w:r>
      <w:r w:rsidR="009F6729">
        <w:t xml:space="preserve">Novello </w:t>
      </w:r>
      <w:r w:rsidR="00312A1D" w:rsidRPr="00BD080B">
        <w:t xml:space="preserve">and Alberto </w:t>
      </w:r>
      <w:r w:rsidR="009F6729">
        <w:t xml:space="preserve">Gallo </w:t>
      </w:r>
      <w:r w:rsidR="00312A1D" w:rsidRPr="00BD080B">
        <w:t>for helping us with both our projects and our stay in Venice.</w:t>
      </w:r>
      <w:r w:rsidR="00312A1D" w:rsidRPr="00BD080B">
        <w:tab/>
      </w:r>
    </w:p>
    <w:p w:rsidR="007C4CEA" w:rsidRDefault="00F0005D">
      <w:pPr>
        <w:pStyle w:val="NoSpacing"/>
        <w:spacing w:line="360" w:lineRule="auto"/>
      </w:pPr>
      <w:r>
        <w:tab/>
      </w:r>
      <w:r w:rsidR="00312A1D" w:rsidRPr="00BD080B">
        <w:t xml:space="preserve">Thank you to Giovanni </w:t>
      </w:r>
      <w:r w:rsidR="00B96B88">
        <w:t xml:space="preserve">Pelizzato </w:t>
      </w:r>
      <w:r w:rsidR="00312A1D" w:rsidRPr="00BD080B">
        <w:t xml:space="preserve">and 40xVenice for being so kind and helpful while giving our project direction. </w:t>
      </w:r>
    </w:p>
    <w:p w:rsidR="007C4CEA" w:rsidRDefault="00F0005D">
      <w:pPr>
        <w:pStyle w:val="NoSpacing"/>
        <w:spacing w:line="360" w:lineRule="auto"/>
      </w:pPr>
      <w:r>
        <w:tab/>
      </w:r>
      <w:r w:rsidR="00312A1D" w:rsidRPr="00BD080B">
        <w:t>Finally, thank you to the Young and Old IQP groups for their help and collaboration over the course of this project.</w:t>
      </w:r>
    </w:p>
    <w:p w:rsidR="00312A1D" w:rsidRDefault="00312A1D" w:rsidP="003277BD"/>
    <w:p w:rsidR="00312A1D" w:rsidRDefault="00312A1D" w:rsidP="003277BD"/>
    <w:p w:rsidR="00312A1D" w:rsidRDefault="00312A1D" w:rsidP="003277BD"/>
    <w:p w:rsidR="00312A1D" w:rsidRDefault="00312A1D" w:rsidP="00312A1D"/>
    <w:p w:rsidR="00312A1D" w:rsidRDefault="00312A1D" w:rsidP="00312A1D"/>
    <w:p w:rsidR="00312A1D" w:rsidRDefault="00312A1D" w:rsidP="00312A1D"/>
    <w:p w:rsidR="00312A1D" w:rsidRDefault="00312A1D" w:rsidP="00312A1D"/>
    <w:p w:rsidR="00312A1D" w:rsidRDefault="00312A1D" w:rsidP="00312A1D"/>
    <w:p w:rsidR="00312A1D" w:rsidRDefault="00312A1D" w:rsidP="00312A1D"/>
    <w:p w:rsidR="00312A1D" w:rsidRDefault="00312A1D" w:rsidP="00312A1D"/>
    <w:p w:rsidR="00312A1D" w:rsidRDefault="00312A1D" w:rsidP="00312A1D"/>
    <w:p w:rsidR="00312A1D" w:rsidRDefault="00312A1D" w:rsidP="00312A1D"/>
    <w:p w:rsidR="00F0005D" w:rsidRPr="006D1CB0" w:rsidRDefault="00F0005D" w:rsidP="00312A1D"/>
    <w:p w:rsidR="00312A1D" w:rsidRDefault="00312A1D" w:rsidP="003277BD">
      <w:pPr>
        <w:pStyle w:val="Heading1"/>
        <w:numPr>
          <w:ilvl w:val="0"/>
          <w:numId w:val="0"/>
        </w:numPr>
        <w:ind w:left="432" w:hanging="432"/>
      </w:pPr>
      <w:bookmarkStart w:id="2" w:name="_Toc216438386"/>
      <w:bookmarkStart w:id="3" w:name="_Toc216831952"/>
      <w:r>
        <w:lastRenderedPageBreak/>
        <w:t>Abstract</w:t>
      </w:r>
      <w:bookmarkEnd w:id="2"/>
      <w:bookmarkEnd w:id="3"/>
    </w:p>
    <w:p w:rsidR="00495E98" w:rsidRDefault="00312A1D" w:rsidP="00495E98">
      <w:pPr>
        <w:pStyle w:val="NoSpacing"/>
        <w:spacing w:line="360" w:lineRule="auto"/>
      </w:pPr>
      <w:r>
        <w:tab/>
      </w:r>
      <w:r w:rsidR="00495E98" w:rsidRPr="00FE3404">
        <w:t xml:space="preserve">This project </w:t>
      </w:r>
      <w:r w:rsidR="00397A0F">
        <w:t xml:space="preserve">revealed </w:t>
      </w:r>
      <w:r w:rsidR="00495E98">
        <w:t xml:space="preserve">that Venetian community life is threatened by high cost of living and housing.  </w:t>
      </w:r>
      <w:r w:rsidR="00F3691E">
        <w:t>Through</w:t>
      </w:r>
      <w:r w:rsidR="00495E98">
        <w:t xml:space="preserve"> interviews and investigat</w:t>
      </w:r>
      <w:r w:rsidR="00F3691E">
        <w:t xml:space="preserve">ions </w:t>
      </w:r>
      <w:r w:rsidR="001771BC">
        <w:t>on</w:t>
      </w:r>
      <w:r w:rsidR="00495E98">
        <w:t xml:space="preserve"> quality of life </w:t>
      </w:r>
      <w:r w:rsidR="00C270E4">
        <w:t>in</w:t>
      </w:r>
      <w:r w:rsidR="004826B7">
        <w:t xml:space="preserve"> Venice</w:t>
      </w:r>
      <w:r w:rsidR="00495E98">
        <w:t>,</w:t>
      </w:r>
      <w:r w:rsidR="001771BC">
        <w:t xml:space="preserve"> </w:t>
      </w:r>
      <w:r w:rsidR="004826B7">
        <w:t>residents expressed concern</w:t>
      </w:r>
      <w:r w:rsidR="001771BC">
        <w:t xml:space="preserve"> </w:t>
      </w:r>
      <w:r w:rsidR="004826B7">
        <w:t>that tourism</w:t>
      </w:r>
      <w:r w:rsidR="001771BC">
        <w:t xml:space="preserve"> was</w:t>
      </w:r>
      <w:r w:rsidR="004826B7">
        <w:t xml:space="preserve"> an underlying cau</w:t>
      </w:r>
      <w:r w:rsidR="001771BC">
        <w:t>se for the problems in the city. One problem was the decrease in</w:t>
      </w:r>
      <w:r w:rsidR="00495E98">
        <w:t xml:space="preserve"> </w:t>
      </w:r>
      <w:r w:rsidR="001771BC">
        <w:t>resident</w:t>
      </w:r>
      <w:r w:rsidR="00495E98">
        <w:t xml:space="preserve"> population. </w:t>
      </w:r>
      <w:r w:rsidR="005600B4">
        <w:t>Venetians also feel that t</w:t>
      </w:r>
      <w:r w:rsidR="001771BC">
        <w:t xml:space="preserve">ourism </w:t>
      </w:r>
      <w:r w:rsidR="005600B4">
        <w:t xml:space="preserve">is related to the </w:t>
      </w:r>
      <w:r w:rsidR="00495E98">
        <w:t>rise of non-residential housing</w:t>
      </w:r>
      <w:r w:rsidR="001771BC">
        <w:t>.</w:t>
      </w:r>
      <w:r w:rsidR="00495E98">
        <w:t xml:space="preserve"> </w:t>
      </w:r>
      <w:r w:rsidR="005600B4">
        <w:t>Increase of</w:t>
      </w:r>
      <w:r w:rsidR="00C270E4">
        <w:t xml:space="preserve"> non-residential housing, or</w:t>
      </w:r>
      <w:r w:rsidR="005600B4">
        <w:t xml:space="preserve"> vacation homes</w:t>
      </w:r>
      <w:r w:rsidR="00495E98">
        <w:t xml:space="preserve"> lower</w:t>
      </w:r>
      <w:r w:rsidR="005600B4">
        <w:t>ed</w:t>
      </w:r>
      <w:r w:rsidR="00495E98">
        <w:t xml:space="preserve"> the availability of affordable housing for Venetian</w:t>
      </w:r>
      <w:r w:rsidR="005600B4">
        <w:t>s.</w:t>
      </w:r>
      <w:r w:rsidR="00C270E4">
        <w:t xml:space="preserve"> </w:t>
      </w:r>
    </w:p>
    <w:p w:rsidR="003277BD" w:rsidRDefault="003277BD" w:rsidP="00495E98">
      <w:pPr>
        <w:pStyle w:val="NoSpacing"/>
        <w:spacing w:line="360" w:lineRule="auto"/>
      </w:pPr>
      <w:bookmarkStart w:id="4" w:name="_Toc216438387"/>
    </w:p>
    <w:p w:rsidR="003277BD" w:rsidRDefault="003277BD" w:rsidP="003277BD">
      <w:pPr>
        <w:pStyle w:val="Heading1"/>
        <w:numPr>
          <w:ilvl w:val="0"/>
          <w:numId w:val="0"/>
        </w:numPr>
        <w:ind w:left="432" w:hanging="432"/>
      </w:pPr>
    </w:p>
    <w:p w:rsidR="003277BD" w:rsidRDefault="003277BD" w:rsidP="003277BD">
      <w:pPr>
        <w:pStyle w:val="Heading1"/>
        <w:numPr>
          <w:ilvl w:val="0"/>
          <w:numId w:val="0"/>
        </w:numPr>
        <w:ind w:left="432" w:hanging="432"/>
      </w:pPr>
    </w:p>
    <w:p w:rsidR="003277BD" w:rsidRDefault="003277BD" w:rsidP="003277BD">
      <w:pPr>
        <w:pStyle w:val="Heading1"/>
        <w:numPr>
          <w:ilvl w:val="0"/>
          <w:numId w:val="0"/>
        </w:numPr>
        <w:ind w:left="432" w:hanging="432"/>
      </w:pPr>
    </w:p>
    <w:p w:rsidR="003277BD" w:rsidRDefault="003277BD" w:rsidP="003277BD">
      <w:pPr>
        <w:pStyle w:val="Heading1"/>
        <w:numPr>
          <w:ilvl w:val="0"/>
          <w:numId w:val="0"/>
        </w:numPr>
        <w:ind w:left="432" w:hanging="432"/>
      </w:pPr>
    </w:p>
    <w:p w:rsidR="003277BD" w:rsidRDefault="003277BD" w:rsidP="003277BD">
      <w:pPr>
        <w:pStyle w:val="Heading1"/>
        <w:numPr>
          <w:ilvl w:val="0"/>
          <w:numId w:val="0"/>
        </w:numPr>
        <w:ind w:left="432" w:hanging="432"/>
      </w:pPr>
    </w:p>
    <w:p w:rsidR="003277BD" w:rsidRDefault="003277BD" w:rsidP="003277BD">
      <w:pPr>
        <w:pStyle w:val="Heading1"/>
        <w:numPr>
          <w:ilvl w:val="0"/>
          <w:numId w:val="0"/>
        </w:numPr>
        <w:ind w:left="432" w:hanging="432"/>
      </w:pPr>
    </w:p>
    <w:p w:rsidR="007C4CEA" w:rsidRDefault="007C4CEA"/>
    <w:p w:rsidR="007D52BC" w:rsidRPr="007D52BC" w:rsidRDefault="007D52BC" w:rsidP="007D52BC"/>
    <w:p w:rsidR="003277BD" w:rsidRDefault="003277BD" w:rsidP="003277BD">
      <w:pPr>
        <w:pStyle w:val="Heading1"/>
        <w:numPr>
          <w:ilvl w:val="0"/>
          <w:numId w:val="0"/>
        </w:numPr>
        <w:ind w:left="432" w:hanging="432"/>
      </w:pPr>
    </w:p>
    <w:p w:rsidR="003277BD" w:rsidRDefault="003277BD" w:rsidP="003277BD"/>
    <w:p w:rsidR="003277BD" w:rsidRDefault="003277BD" w:rsidP="003277BD"/>
    <w:p w:rsidR="003277BD" w:rsidRDefault="003277BD" w:rsidP="003277BD"/>
    <w:p w:rsidR="003277BD" w:rsidRDefault="003277BD" w:rsidP="003277BD"/>
    <w:p w:rsidR="00312A1D" w:rsidRPr="00FE3404" w:rsidRDefault="00312A1D" w:rsidP="003277BD">
      <w:pPr>
        <w:pStyle w:val="Heading1"/>
        <w:numPr>
          <w:ilvl w:val="0"/>
          <w:numId w:val="0"/>
        </w:numPr>
        <w:ind w:left="432" w:hanging="432"/>
      </w:pPr>
      <w:bookmarkStart w:id="5" w:name="_Toc216831953"/>
      <w:r>
        <w:lastRenderedPageBreak/>
        <w:t>Authorship</w:t>
      </w:r>
      <w:bookmarkEnd w:id="4"/>
      <w:bookmarkEnd w:id="5"/>
    </w:p>
    <w:p w:rsidR="00312A1D" w:rsidRDefault="00841C59" w:rsidP="00D514B3">
      <w:pPr>
        <w:ind w:firstLine="432"/>
      </w:pPr>
      <w:r>
        <w:rPr>
          <w:noProof/>
          <w:lang w:bidi="ar-SA"/>
        </w:rPr>
        <w:drawing>
          <wp:anchor distT="0" distB="0" distL="114300" distR="114300" simplePos="0" relativeHeight="251767808" behindDoc="0" locked="0" layoutInCell="1" allowOverlap="1">
            <wp:simplePos x="0" y="0"/>
            <wp:positionH relativeFrom="column">
              <wp:posOffset>1086485</wp:posOffset>
            </wp:positionH>
            <wp:positionV relativeFrom="paragraph">
              <wp:posOffset>362585</wp:posOffset>
            </wp:positionV>
            <wp:extent cx="4311015" cy="3225800"/>
            <wp:effectExtent l="19050" t="0" r="0" b="0"/>
            <wp:wrapNone/>
            <wp:docPr id="2" name="Picture 0" descr="P101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821.JPG"/>
                    <pic:cNvPicPr/>
                  </pic:nvPicPr>
                  <pic:blipFill>
                    <a:blip r:embed="rId10" cstate="print"/>
                    <a:stretch>
                      <a:fillRect/>
                    </a:stretch>
                  </pic:blipFill>
                  <pic:spPr>
                    <a:xfrm>
                      <a:off x="0" y="0"/>
                      <a:ext cx="4311015" cy="3225800"/>
                    </a:xfrm>
                    <a:prstGeom prst="rect">
                      <a:avLst/>
                    </a:prstGeom>
                  </pic:spPr>
                </pic:pic>
              </a:graphicData>
            </a:graphic>
          </wp:anchor>
        </w:drawing>
      </w:r>
      <w:r w:rsidR="00D514B3">
        <w:t xml:space="preserve">As a group we all contributed equally in the data collection, writing and presenting that this project required. </w:t>
      </w:r>
    </w:p>
    <w:p w:rsidR="00312A1D" w:rsidRDefault="00312A1D" w:rsidP="003277BD"/>
    <w:p w:rsidR="00312A1D" w:rsidRDefault="00312A1D" w:rsidP="003277BD"/>
    <w:p w:rsidR="00312A1D" w:rsidRDefault="00312A1D" w:rsidP="003277BD"/>
    <w:p w:rsidR="00312A1D" w:rsidRDefault="00312A1D" w:rsidP="003277BD"/>
    <w:p w:rsidR="00312A1D" w:rsidRDefault="00312A1D" w:rsidP="003277BD"/>
    <w:p w:rsidR="00312A1D" w:rsidRDefault="00312A1D" w:rsidP="003277BD"/>
    <w:p w:rsidR="00312A1D" w:rsidRDefault="00312A1D" w:rsidP="003277BD"/>
    <w:p w:rsidR="003277BD" w:rsidRDefault="003277BD" w:rsidP="003277BD"/>
    <w:p w:rsidR="003277BD" w:rsidRDefault="003277BD" w:rsidP="003277BD"/>
    <w:p w:rsidR="003277BD" w:rsidRDefault="003277BD" w:rsidP="003277BD"/>
    <w:p w:rsidR="003277BD" w:rsidRDefault="003277BD" w:rsidP="003277BD"/>
    <w:p w:rsidR="003277BD" w:rsidRDefault="003277BD" w:rsidP="003277BD"/>
    <w:p w:rsidR="003277BD" w:rsidRDefault="003277BD" w:rsidP="003277BD"/>
    <w:p w:rsidR="003277BD" w:rsidRDefault="003277BD" w:rsidP="003277BD"/>
    <w:p w:rsidR="00312A1D" w:rsidRDefault="00312A1D" w:rsidP="003277BD"/>
    <w:p w:rsidR="00312A1D" w:rsidRDefault="00312A1D" w:rsidP="003277BD"/>
    <w:p w:rsidR="00312A1D" w:rsidRDefault="00312A1D" w:rsidP="003277BD"/>
    <w:p w:rsidR="00312A1D" w:rsidRDefault="00312A1D" w:rsidP="003277BD"/>
    <w:p w:rsidR="00312A1D" w:rsidRDefault="00312A1D" w:rsidP="003277BD"/>
    <w:p w:rsidR="00312A1D" w:rsidRDefault="00312A1D" w:rsidP="003277BD"/>
    <w:p w:rsidR="003277BD" w:rsidRDefault="003277BD" w:rsidP="003277BD"/>
    <w:p w:rsidR="003277BD" w:rsidRDefault="003277BD" w:rsidP="003277BD"/>
    <w:p w:rsidR="00312A1D" w:rsidRDefault="00312A1D" w:rsidP="00C10A37">
      <w:pPr>
        <w:pStyle w:val="Heading1"/>
        <w:numPr>
          <w:ilvl w:val="0"/>
          <w:numId w:val="0"/>
        </w:numPr>
      </w:pPr>
      <w:bookmarkStart w:id="6" w:name="_Toc216438388"/>
      <w:bookmarkStart w:id="7" w:name="_Toc216831954"/>
      <w:r>
        <w:lastRenderedPageBreak/>
        <w:t>Executive Summary</w:t>
      </w:r>
      <w:bookmarkEnd w:id="6"/>
      <w:bookmarkEnd w:id="7"/>
      <w:r>
        <w:t xml:space="preserve"> </w:t>
      </w:r>
    </w:p>
    <w:p w:rsidR="00312A1D" w:rsidRPr="001A45F8" w:rsidRDefault="00312A1D" w:rsidP="00312A1D"/>
    <w:p w:rsidR="00C41D45" w:rsidRDefault="00C41D45" w:rsidP="00C41D45">
      <w:pPr>
        <w:pStyle w:val="NoSpacing"/>
        <w:spacing w:line="360" w:lineRule="auto"/>
        <w:ind w:firstLine="720"/>
      </w:pPr>
      <w:r>
        <w:t xml:space="preserve">The Venetian lifestyle is treasured by its inhabitants but residents expressed concern about high cost of living and housing. Due to the lack of cars and separation from the mainland, the Historical Center of Venice has a distinct pace of life.  </w:t>
      </w:r>
    </w:p>
    <w:p w:rsidR="00C41D45" w:rsidRDefault="00C41D45" w:rsidP="00C41D45">
      <w:pPr>
        <w:pStyle w:val="NoSpacing"/>
        <w:spacing w:line="360" w:lineRule="auto"/>
        <w:ind w:firstLine="720"/>
      </w:pPr>
      <w:r>
        <w:t xml:space="preserve">Venetians feel that life is less hectic and they do not worry about rushing from place to place.  Many Venetians mentioned that the atmosphere in Venice was different from many other places and when probed further would describe it as “relaxed” and “laid back.”  However residents complained about the lack of affordable housing. </w:t>
      </w:r>
      <w:r w:rsidRPr="0046627E">
        <w:t>Studies have shown that the cost of housing in Venice is 300% more than the average Venetian can afford.</w:t>
      </w:r>
    </w:p>
    <w:p w:rsidR="00C41D45" w:rsidRPr="00FE3404" w:rsidRDefault="00C41D45" w:rsidP="00C41D45">
      <w:pPr>
        <w:pStyle w:val="NoSpacing"/>
        <w:spacing w:line="360" w:lineRule="auto"/>
        <w:ind w:firstLine="720"/>
      </w:pPr>
      <w:r w:rsidRPr="00FE3404">
        <w:t xml:space="preserve">The purpose of our project was to </w:t>
      </w:r>
      <w:r>
        <w:t xml:space="preserve">identify the determinants of </w:t>
      </w:r>
      <w:r w:rsidRPr="00FE3404">
        <w:t>quality of life that are important to Venetians.  Our project marks a turning point in the Venice Project Center’s history as its focus shifts from Venice itself to the Venetian people.</w:t>
      </w:r>
    </w:p>
    <w:p w:rsidR="00312A1D" w:rsidRPr="00FE3404" w:rsidRDefault="00C41D45" w:rsidP="00312A1D">
      <w:pPr>
        <w:pStyle w:val="NoSpacing"/>
        <w:spacing w:line="360" w:lineRule="auto"/>
      </w:pPr>
      <w:r w:rsidRPr="00FE3404">
        <w:tab/>
        <w:t>The first goal of our project was to determine the most important</w:t>
      </w:r>
      <w:r>
        <w:t xml:space="preserve"> quality of life</w:t>
      </w:r>
      <w:r w:rsidRPr="00FE3404">
        <w:t xml:space="preserve"> topics </w:t>
      </w:r>
      <w:r>
        <w:t xml:space="preserve">for </w:t>
      </w:r>
      <w:r w:rsidRPr="00FE3404">
        <w:t xml:space="preserve"> Venetians.</w:t>
      </w:r>
      <w:r>
        <w:t xml:space="preserve">  We spent three weeks interviewing native Venetians and mainland residents.  Overall twenty eight interviews were conducted, six of which were with Mestre residents.  Although we asked a total of ten questions, we focused on “What is your favorite aspect of Venice?” and “What is your least favorite aspect of Venice?”</w:t>
      </w:r>
      <w:r w:rsidRPr="00FE3404">
        <w:t xml:space="preserve">  </w:t>
      </w:r>
      <w:r>
        <w:t xml:space="preserve">The result of our interviews was a diagram depicting the words most frequently mentioned.  In the diagram, larger words are the ones that were mentioned more frequently. </w:t>
      </w:r>
      <w:r w:rsidR="00312A1D" w:rsidRPr="003C7BB3">
        <w:tab/>
      </w:r>
      <w:r w:rsidR="00312A1D" w:rsidRPr="00FE3404">
        <w:t xml:space="preserve"> </w:t>
      </w:r>
    </w:p>
    <w:p w:rsidR="00312A1D" w:rsidRDefault="001D6FD0" w:rsidP="00312A1D">
      <w:pPr>
        <w:ind w:left="-360" w:right="-360"/>
      </w:pPr>
      <w:r>
        <w:rPr>
          <w:noProof/>
          <w:lang w:bidi="ar-SA"/>
        </w:rPr>
        <w:drawing>
          <wp:anchor distT="0" distB="0" distL="114300" distR="114300" simplePos="0" relativeHeight="251721728" behindDoc="0" locked="0" layoutInCell="1" allowOverlap="1">
            <wp:simplePos x="0" y="0"/>
            <wp:positionH relativeFrom="margin">
              <wp:posOffset>-19050</wp:posOffset>
            </wp:positionH>
            <wp:positionV relativeFrom="paragraph">
              <wp:posOffset>14605</wp:posOffset>
            </wp:positionV>
            <wp:extent cx="5476875" cy="2962275"/>
            <wp:effectExtent l="19050" t="0" r="9525" b="0"/>
            <wp:wrapSquare wrapText="bothSides"/>
            <wp:docPr id="83" name="Picture 61"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Overall"/>
                    <pic:cNvPicPr>
                      <a:picLocks noChangeAspect="1" noChangeArrowheads="1"/>
                    </pic:cNvPicPr>
                  </pic:nvPicPr>
                  <pic:blipFill>
                    <a:blip r:embed="rId11"/>
                    <a:srcRect/>
                    <a:stretch>
                      <a:fillRect/>
                    </a:stretch>
                  </pic:blipFill>
                  <pic:spPr bwMode="auto">
                    <a:xfrm>
                      <a:off x="0" y="0"/>
                      <a:ext cx="5476875" cy="2962275"/>
                    </a:xfrm>
                    <a:prstGeom prst="rect">
                      <a:avLst/>
                    </a:prstGeom>
                    <a:noFill/>
                    <a:ln w="9525">
                      <a:noFill/>
                      <a:miter lim="800000"/>
                      <a:headEnd/>
                      <a:tailEnd/>
                    </a:ln>
                  </pic:spPr>
                </pic:pic>
              </a:graphicData>
            </a:graphic>
          </wp:anchor>
        </w:drawing>
      </w:r>
    </w:p>
    <w:p w:rsidR="00312A1D" w:rsidRDefault="00312A1D" w:rsidP="00312A1D">
      <w:pPr>
        <w:pStyle w:val="Caption"/>
        <w:ind w:left="-360" w:right="-360"/>
        <w:jc w:val="center"/>
      </w:pPr>
    </w:p>
    <w:p w:rsidR="00312A1D" w:rsidRDefault="00312A1D" w:rsidP="00312A1D">
      <w:pPr>
        <w:pStyle w:val="Caption"/>
        <w:ind w:left="-360" w:right="-360"/>
        <w:jc w:val="center"/>
      </w:pPr>
    </w:p>
    <w:p w:rsidR="00312A1D" w:rsidRDefault="00312A1D" w:rsidP="00312A1D">
      <w:pPr>
        <w:pStyle w:val="Caption"/>
        <w:ind w:left="-360" w:right="-360"/>
        <w:jc w:val="center"/>
      </w:pPr>
    </w:p>
    <w:p w:rsidR="003811AF" w:rsidRDefault="003811AF" w:rsidP="00511B91"/>
    <w:p w:rsidR="003811AF" w:rsidRDefault="003811AF" w:rsidP="00511B91"/>
    <w:p w:rsidR="003811AF" w:rsidRDefault="003811AF" w:rsidP="00511B91"/>
    <w:p w:rsidR="003811AF" w:rsidRDefault="003811AF" w:rsidP="00511B91"/>
    <w:p w:rsidR="003811AF" w:rsidRDefault="003811AF" w:rsidP="00511B91"/>
    <w:p w:rsidR="003811AF" w:rsidRDefault="0044279E" w:rsidP="00511B91">
      <w:r>
        <w:rPr>
          <w:noProof/>
        </w:rPr>
        <w:pict>
          <v:shapetype id="_x0000_t202" coordsize="21600,21600" o:spt="202" path="m,l,21600r21600,l21600,xe">
            <v:stroke joinstyle="miter"/>
            <v:path gradientshapeok="t" o:connecttype="rect"/>
          </v:shapetype>
          <v:shape id="_x0000_s1056" type="#_x0000_t202" style="position:absolute;margin-left:-442.5pt;margin-top:28.5pt;width:431.15pt;height:21pt;z-index:251723776" stroked="f">
            <v:textbox style="mso-next-textbox:#_x0000_s1056;mso-fit-shape-to-text:t" inset="0,0,0,0">
              <w:txbxContent>
                <w:p w:rsidR="00EE4BC5" w:rsidRDefault="00EE4BC5" w:rsidP="00312A1D">
                  <w:pPr>
                    <w:pStyle w:val="Caption"/>
                    <w:jc w:val="center"/>
                    <w:rPr>
                      <w:noProof/>
                    </w:rPr>
                  </w:pPr>
                  <w:bookmarkStart w:id="8" w:name="_Toc216832095"/>
                  <w:r>
                    <w:t xml:space="preserve">Figure </w:t>
                  </w:r>
                  <w:fldSimple w:instr=" SEQ Figure \* ARABIC ">
                    <w:r>
                      <w:rPr>
                        <w:noProof/>
                      </w:rPr>
                      <w:t>1</w:t>
                    </w:r>
                  </w:fldSimple>
                  <w:r>
                    <w:t xml:space="preserve"> Interview Frequency Diagram</w:t>
                  </w:r>
                  <w:bookmarkEnd w:id="8"/>
                </w:p>
              </w:txbxContent>
            </v:textbox>
            <w10:wrap type="square"/>
          </v:shape>
        </w:pict>
      </w:r>
    </w:p>
    <w:p w:rsidR="00C41D45" w:rsidRDefault="00C41D45" w:rsidP="00C41D45">
      <w:pPr>
        <w:pStyle w:val="NoSpacing"/>
        <w:spacing w:line="360" w:lineRule="auto"/>
        <w:ind w:firstLine="720"/>
      </w:pPr>
      <w:r>
        <w:lastRenderedPageBreak/>
        <w:t>Our studies identified the significant quality of life topics to be cost of living, housing, shop variety, community life, and tourism.  As mentioned above, many Venetians are concerned about cost of housing. The rise in hotels and bed and breakfasts has drastically changed Venice’s housing market.  As more tourists visit the city, more hotels and bed and breakfasts are needed. Residents feel that the increase in tourism has reduced the availability of affordable housing.</w:t>
      </w:r>
    </w:p>
    <w:p w:rsidR="00532EAB" w:rsidRDefault="00532EAB" w:rsidP="00532EAB">
      <w:pPr>
        <w:pStyle w:val="NoSpacing"/>
        <w:keepNext/>
        <w:spacing w:line="360" w:lineRule="auto"/>
        <w:ind w:firstLine="720"/>
      </w:pPr>
      <w:r>
        <w:t xml:space="preserve">  </w:t>
      </w:r>
      <w:r w:rsidRPr="00532EAB">
        <w:rPr>
          <w:noProof/>
          <w:lang w:bidi="ar-SA"/>
        </w:rPr>
        <w:drawing>
          <wp:inline distT="0" distB="0" distL="0" distR="0">
            <wp:extent cx="4864100" cy="2762250"/>
            <wp:effectExtent l="19050" t="0" r="12700" b="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12A1D" w:rsidRDefault="00532EAB" w:rsidP="00532EAB">
      <w:pPr>
        <w:pStyle w:val="Caption"/>
        <w:jc w:val="center"/>
      </w:pPr>
      <w:r>
        <w:t xml:space="preserve">Figure </w:t>
      </w:r>
      <w:fldSimple w:instr=" SEQ Figure \* ARABIC ">
        <w:r w:rsidR="00C41D45">
          <w:rPr>
            <w:noProof/>
          </w:rPr>
          <w:t>2</w:t>
        </w:r>
      </w:fldSimple>
      <w:r>
        <w:t>: Number of Hotel Beds</w:t>
      </w:r>
    </w:p>
    <w:p w:rsidR="00532EAB" w:rsidRDefault="0044279E" w:rsidP="00652B89">
      <w:pPr>
        <w:pStyle w:val="NoSpacing"/>
        <w:spacing w:line="360" w:lineRule="auto"/>
        <w:ind w:firstLine="720"/>
      </w:pPr>
      <w:r>
        <w:rPr>
          <w:noProof/>
        </w:rPr>
        <w:pict>
          <v:shape id="_x0000_s1097" type="#_x0000_t202" style="position:absolute;left:0;text-align:left;margin-left:-3pt;margin-top:307.65pt;width:481.5pt;height:21pt;z-index:251769856" stroked="f">
            <v:textbox style="mso-next-textbox:#_x0000_s1097;mso-fit-shape-to-text:t" inset="0,0,0,0">
              <w:txbxContent>
                <w:p w:rsidR="00EE4BC5" w:rsidRDefault="00EE4BC5" w:rsidP="00272D63">
                  <w:pPr>
                    <w:pStyle w:val="Caption"/>
                    <w:jc w:val="center"/>
                    <w:rPr>
                      <w:noProof/>
                    </w:rPr>
                  </w:pPr>
                  <w:bookmarkStart w:id="9" w:name="_Ref216739958"/>
                  <w:bookmarkStart w:id="10" w:name="_Ref216739951"/>
                  <w:bookmarkStart w:id="11" w:name="_Toc216832096"/>
                  <w:r>
                    <w:t xml:space="preserve">Figure </w:t>
                  </w:r>
                  <w:fldSimple w:instr=" SEQ Figure \* ARABIC ">
                    <w:r>
                      <w:rPr>
                        <w:noProof/>
                      </w:rPr>
                      <w:t>3</w:t>
                    </w:r>
                  </w:fldSimple>
                  <w:bookmarkEnd w:id="9"/>
                  <w:r>
                    <w:t>: Percentage of Homes Occupied by Residents and Number of Tourists</w:t>
                  </w:r>
                  <w:bookmarkEnd w:id="10"/>
                  <w:bookmarkEnd w:id="11"/>
                </w:p>
              </w:txbxContent>
            </v:textbox>
            <w10:wrap type="square"/>
          </v:shape>
        </w:pict>
      </w:r>
      <w:r w:rsidR="00272D63">
        <w:t xml:space="preserve">The correlation between </w:t>
      </w:r>
      <w:r w:rsidR="008B5639">
        <w:t xml:space="preserve">the number of </w:t>
      </w:r>
      <w:r w:rsidR="00272D63">
        <w:t xml:space="preserve">tourists and </w:t>
      </w:r>
      <w:r w:rsidR="008B5639">
        <w:t xml:space="preserve">the </w:t>
      </w:r>
      <w:r w:rsidR="00272D63">
        <w:t xml:space="preserve">percentage of homes </w:t>
      </w:r>
      <w:r w:rsidR="00A90F28">
        <w:t xml:space="preserve">occupied </w:t>
      </w:r>
      <w:r w:rsidR="00272D63">
        <w:t xml:space="preserve">by residents can be seen below in </w:t>
      </w:r>
      <w:r>
        <w:fldChar w:fldCharType="begin"/>
      </w:r>
      <w:r w:rsidR="00272D63">
        <w:instrText xml:space="preserve"> REF _Ref216739958 \h </w:instrText>
      </w:r>
      <w:r>
        <w:fldChar w:fldCharType="separate"/>
      </w:r>
      <w:r w:rsidR="00272D63">
        <w:t xml:space="preserve">Figure </w:t>
      </w:r>
      <w:r w:rsidR="00272D63">
        <w:rPr>
          <w:noProof/>
        </w:rPr>
        <w:t>3</w:t>
      </w:r>
      <w:r>
        <w:fldChar w:fldCharType="end"/>
      </w:r>
      <w:r w:rsidR="00272D63">
        <w:t xml:space="preserve">. </w:t>
      </w:r>
    </w:p>
    <w:p w:rsidR="000F2CBD" w:rsidRDefault="001D6FD0" w:rsidP="00652B89">
      <w:pPr>
        <w:pStyle w:val="NoSpacing"/>
        <w:spacing w:line="360" w:lineRule="auto"/>
        <w:ind w:firstLine="720"/>
      </w:pPr>
      <w:r>
        <w:rPr>
          <w:noProof/>
          <w:lang w:bidi="ar-SA"/>
        </w:rPr>
        <w:drawing>
          <wp:anchor distT="0" distB="0" distL="114300" distR="114300" simplePos="0" relativeHeight="251770880" behindDoc="0" locked="0" layoutInCell="1" allowOverlap="1">
            <wp:simplePos x="0" y="0"/>
            <wp:positionH relativeFrom="column">
              <wp:posOffset>244475</wp:posOffset>
            </wp:positionH>
            <wp:positionV relativeFrom="paragraph">
              <wp:posOffset>12065</wp:posOffset>
            </wp:positionV>
            <wp:extent cx="5015865" cy="3253740"/>
            <wp:effectExtent l="19050" t="0" r="0" b="0"/>
            <wp:wrapSquare wrapText="bothSides"/>
            <wp:docPr id="7" name="Picture 6" descr="ni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ga.jpg"/>
                    <pic:cNvPicPr/>
                  </pic:nvPicPr>
                  <pic:blipFill>
                    <a:blip r:embed="rId13"/>
                    <a:stretch>
                      <a:fillRect/>
                    </a:stretch>
                  </pic:blipFill>
                  <pic:spPr>
                    <a:xfrm>
                      <a:off x="0" y="0"/>
                      <a:ext cx="5015865" cy="3253740"/>
                    </a:xfrm>
                    <a:prstGeom prst="rect">
                      <a:avLst/>
                    </a:prstGeom>
                  </pic:spPr>
                </pic:pic>
              </a:graphicData>
            </a:graphic>
          </wp:anchor>
        </w:drawing>
      </w:r>
    </w:p>
    <w:p w:rsidR="000F2CBD" w:rsidRDefault="000F2CBD" w:rsidP="00652B89">
      <w:pPr>
        <w:pStyle w:val="NoSpacing"/>
        <w:spacing w:line="360" w:lineRule="auto"/>
        <w:ind w:firstLine="720"/>
      </w:pPr>
    </w:p>
    <w:p w:rsidR="000F2CBD" w:rsidRDefault="000F2CBD" w:rsidP="00652B89">
      <w:pPr>
        <w:pStyle w:val="NoSpacing"/>
        <w:spacing w:line="360" w:lineRule="auto"/>
        <w:ind w:firstLine="720"/>
      </w:pPr>
    </w:p>
    <w:p w:rsidR="007C4CEA" w:rsidRDefault="007C4CEA">
      <w:pPr>
        <w:pStyle w:val="NoSpacing"/>
        <w:spacing w:line="360" w:lineRule="auto"/>
      </w:pPr>
    </w:p>
    <w:p w:rsidR="000F2CBD" w:rsidRDefault="000F2CBD" w:rsidP="00652B89">
      <w:pPr>
        <w:pStyle w:val="NoSpacing"/>
        <w:spacing w:line="360" w:lineRule="auto"/>
        <w:ind w:firstLine="720"/>
      </w:pPr>
    </w:p>
    <w:p w:rsidR="00050F05" w:rsidRDefault="00050F05" w:rsidP="00B767F9">
      <w:pPr>
        <w:pStyle w:val="NoSpacing"/>
        <w:spacing w:line="360" w:lineRule="auto"/>
        <w:ind w:firstLine="720"/>
      </w:pPr>
    </w:p>
    <w:p w:rsidR="00050F05" w:rsidRDefault="00050F05" w:rsidP="00B767F9">
      <w:pPr>
        <w:pStyle w:val="NoSpacing"/>
        <w:spacing w:line="360" w:lineRule="auto"/>
        <w:ind w:firstLine="720"/>
      </w:pPr>
    </w:p>
    <w:p w:rsidR="00050F05" w:rsidRDefault="00050F05" w:rsidP="00B767F9">
      <w:pPr>
        <w:pStyle w:val="NoSpacing"/>
        <w:spacing w:line="360" w:lineRule="auto"/>
        <w:ind w:firstLine="720"/>
      </w:pPr>
    </w:p>
    <w:p w:rsidR="00050F05" w:rsidRDefault="00050F05" w:rsidP="00B767F9">
      <w:pPr>
        <w:pStyle w:val="NoSpacing"/>
        <w:spacing w:line="360" w:lineRule="auto"/>
        <w:ind w:firstLine="720"/>
      </w:pPr>
    </w:p>
    <w:p w:rsidR="00050F05" w:rsidRDefault="00050F05" w:rsidP="00B767F9">
      <w:pPr>
        <w:pStyle w:val="NoSpacing"/>
        <w:spacing w:line="360" w:lineRule="auto"/>
        <w:ind w:firstLine="720"/>
      </w:pPr>
    </w:p>
    <w:p w:rsidR="00050F05" w:rsidRDefault="00050F05" w:rsidP="00B767F9">
      <w:pPr>
        <w:pStyle w:val="NoSpacing"/>
        <w:spacing w:line="360" w:lineRule="auto"/>
        <w:ind w:firstLine="720"/>
      </w:pPr>
    </w:p>
    <w:p w:rsidR="00050F05" w:rsidRDefault="00050F05" w:rsidP="00B767F9">
      <w:pPr>
        <w:pStyle w:val="NoSpacing"/>
        <w:spacing w:line="360" w:lineRule="auto"/>
        <w:ind w:firstLine="720"/>
      </w:pPr>
    </w:p>
    <w:p w:rsidR="00C41D45" w:rsidRDefault="00C41D45" w:rsidP="00C41D45">
      <w:pPr>
        <w:pStyle w:val="NoSpacing"/>
        <w:spacing w:line="360" w:lineRule="auto"/>
        <w:ind w:firstLine="720"/>
      </w:pPr>
      <w:r>
        <w:lastRenderedPageBreak/>
        <w:t xml:space="preserve">Another frequent response to “What is your least favorite aspect of Venice” was cost of living. On average, food items in Venice cost 18% more than the mainland. The increase in prices is believed to be caused by </w:t>
      </w:r>
      <w:r w:rsidRPr="00652B89">
        <w:t xml:space="preserve">the </w:t>
      </w:r>
      <w:r>
        <w:t xml:space="preserve">cost of </w:t>
      </w:r>
      <w:r w:rsidRPr="00652B89">
        <w:t>transportation from the mainland to the island. One Venetian said “I will go to the mainland to shop because it is much cheaper”.</w:t>
      </w:r>
      <w:r>
        <w:t xml:space="preserve"> </w:t>
      </w:r>
    </w:p>
    <w:p w:rsidR="00C41D45" w:rsidRDefault="00C41D45" w:rsidP="00C41D45">
      <w:pPr>
        <w:pStyle w:val="NoSpacing"/>
        <w:spacing w:line="360" w:lineRule="auto"/>
        <w:ind w:firstLine="720"/>
      </w:pPr>
      <w:r w:rsidRPr="00652B89">
        <w:t>The lack of</w:t>
      </w:r>
      <w:r>
        <w:t xml:space="preserve"> variety of shops</w:t>
      </w:r>
      <w:r w:rsidRPr="00652B89">
        <w:t xml:space="preserve"> </w:t>
      </w:r>
      <w:r>
        <w:t>in</w:t>
      </w:r>
      <w:r w:rsidRPr="00652B89">
        <w:t xml:space="preserve"> Venice is a major concern among many Venetians.   Many residents feel that the city lacks the stores that are needed to acquire the basic necessities of life at reasonable costs</w:t>
      </w:r>
      <w:r>
        <w:t>.  One lady said “All our stores are becoming glass and mask shops.  Pretty soon all we will have will be glass and mask shops.  We can’t eat glass and masks.”</w:t>
      </w:r>
    </w:p>
    <w:p w:rsidR="00C41D45" w:rsidRDefault="00C41D45" w:rsidP="00C41D45">
      <w:pPr>
        <w:pStyle w:val="NoSpacing"/>
        <w:spacing w:line="360" w:lineRule="auto"/>
        <w:ind w:firstLine="720"/>
      </w:pPr>
      <w:r>
        <w:t xml:space="preserve">Venetians feel that tourism is a threat to their tight knit communities.  “Tourism is like oil, spreading out from the center of Venice, wiping out the community life”. Many residents that we interviewed believe the Venetian community in danger of being wiped out by tourism.  </w:t>
      </w:r>
    </w:p>
    <w:p w:rsidR="00C41D45" w:rsidRDefault="00C41D45" w:rsidP="00C41D45">
      <w:pPr>
        <w:pStyle w:val="NoSpacing"/>
        <w:spacing w:line="360" w:lineRule="auto"/>
      </w:pPr>
      <w:r>
        <w:tab/>
        <w:t xml:space="preserve">Our project recommends that further steps are taken to investigate specific areas of Venetian life.  One of the first areas of interest that we discovered, but were unable to investigate fully was the growing trend of people commuting into Venice every day.  It appears that as more residents move out of the city, there will be a growing number of commuters who will be traveling to work from the Mainland.  We also believe that further research must be done on the housing issues that the Venetian people are facing.  Through our interviews we were able to identify what the government has been doing to help the residents of Venice.  In actuality we found out that residents feel that the Venetian government has not taken sufficient action to help protect the city. Finally, we recommend that steps be taken to work with the organization 40xVenice to help preserve the Venetian way of life.  We feel that it would be an excellent collaborator and that working with them in the future would be very beneficial.  </w:t>
      </w:r>
    </w:p>
    <w:p w:rsidR="00312A1D" w:rsidRDefault="00312A1D" w:rsidP="003277BD"/>
    <w:p w:rsidR="003277BD" w:rsidRDefault="003277BD" w:rsidP="003277BD"/>
    <w:p w:rsidR="00312A1D" w:rsidRDefault="00312A1D" w:rsidP="003277BD"/>
    <w:p w:rsidR="00312A1D" w:rsidRDefault="00312A1D" w:rsidP="00312A1D"/>
    <w:p w:rsidR="00312A1D" w:rsidRDefault="00312A1D" w:rsidP="00312A1D"/>
    <w:p w:rsidR="00312A1D" w:rsidRDefault="00312A1D" w:rsidP="00312A1D"/>
    <w:p w:rsidR="00312A1D" w:rsidRDefault="00312A1D" w:rsidP="00312A1D"/>
    <w:p w:rsidR="005644E8" w:rsidRDefault="005644E8" w:rsidP="00312A1D"/>
    <w:sdt>
      <w:sdtPr>
        <w:rPr>
          <w:rFonts w:asciiTheme="minorHAnsi" w:eastAsiaTheme="minorEastAsia" w:hAnsiTheme="minorHAnsi" w:cstheme="minorBidi"/>
          <w:b w:val="0"/>
          <w:bCs w:val="0"/>
          <w:color w:val="auto"/>
          <w:sz w:val="22"/>
          <w:szCs w:val="22"/>
        </w:rPr>
        <w:id w:val="1128059"/>
        <w:docPartObj>
          <w:docPartGallery w:val="Table of Contents"/>
          <w:docPartUnique/>
        </w:docPartObj>
      </w:sdtPr>
      <w:sdtContent>
        <w:p w:rsidR="0034722B" w:rsidRDefault="0034722B" w:rsidP="003277BD">
          <w:pPr>
            <w:pStyle w:val="TOCHeading"/>
            <w:numPr>
              <w:ilvl w:val="0"/>
              <w:numId w:val="0"/>
            </w:numPr>
          </w:pPr>
          <w:r>
            <w:t>Table of Contents</w:t>
          </w:r>
        </w:p>
        <w:p w:rsidR="00C41D45" w:rsidRDefault="0044279E">
          <w:pPr>
            <w:pStyle w:val="TOC1"/>
            <w:tabs>
              <w:tab w:val="right" w:leader="dot" w:pos="9350"/>
            </w:tabs>
            <w:rPr>
              <w:noProof/>
              <w:lang w:bidi="ar-SA"/>
            </w:rPr>
          </w:pPr>
          <w:r>
            <w:fldChar w:fldCharType="begin"/>
          </w:r>
          <w:r w:rsidR="0034722B">
            <w:instrText xml:space="preserve"> TOC \o "1-3" \h \z \u </w:instrText>
          </w:r>
          <w:r>
            <w:fldChar w:fldCharType="separate"/>
          </w:r>
          <w:hyperlink w:anchor="_Toc216831951" w:history="1">
            <w:r w:rsidR="00C41D45" w:rsidRPr="009D0DF3">
              <w:rPr>
                <w:rStyle w:val="Hyperlink"/>
                <w:noProof/>
              </w:rPr>
              <w:t>Acknowledgments</w:t>
            </w:r>
            <w:r w:rsidR="00C41D45">
              <w:rPr>
                <w:noProof/>
                <w:webHidden/>
              </w:rPr>
              <w:tab/>
            </w:r>
            <w:r>
              <w:rPr>
                <w:noProof/>
                <w:webHidden/>
              </w:rPr>
              <w:fldChar w:fldCharType="begin"/>
            </w:r>
            <w:r w:rsidR="00C41D45">
              <w:rPr>
                <w:noProof/>
                <w:webHidden/>
              </w:rPr>
              <w:instrText xml:space="preserve"> PAGEREF _Toc216831951 \h </w:instrText>
            </w:r>
            <w:r>
              <w:rPr>
                <w:noProof/>
                <w:webHidden/>
              </w:rPr>
            </w:r>
            <w:r>
              <w:rPr>
                <w:noProof/>
                <w:webHidden/>
              </w:rPr>
              <w:fldChar w:fldCharType="separate"/>
            </w:r>
            <w:r w:rsidR="00C41D45">
              <w:rPr>
                <w:noProof/>
                <w:webHidden/>
              </w:rPr>
              <w:t>2</w:t>
            </w:r>
            <w:r>
              <w:rPr>
                <w:noProof/>
                <w:webHidden/>
              </w:rPr>
              <w:fldChar w:fldCharType="end"/>
            </w:r>
          </w:hyperlink>
        </w:p>
        <w:p w:rsidR="00C41D45" w:rsidRDefault="0044279E">
          <w:pPr>
            <w:pStyle w:val="TOC1"/>
            <w:tabs>
              <w:tab w:val="right" w:leader="dot" w:pos="9350"/>
            </w:tabs>
            <w:rPr>
              <w:noProof/>
              <w:lang w:bidi="ar-SA"/>
            </w:rPr>
          </w:pPr>
          <w:hyperlink w:anchor="_Toc216831952" w:history="1">
            <w:r w:rsidR="00C41D45" w:rsidRPr="009D0DF3">
              <w:rPr>
                <w:rStyle w:val="Hyperlink"/>
                <w:noProof/>
              </w:rPr>
              <w:t>Abstract</w:t>
            </w:r>
            <w:r w:rsidR="00C41D45">
              <w:rPr>
                <w:noProof/>
                <w:webHidden/>
              </w:rPr>
              <w:tab/>
            </w:r>
            <w:r>
              <w:rPr>
                <w:noProof/>
                <w:webHidden/>
              </w:rPr>
              <w:fldChar w:fldCharType="begin"/>
            </w:r>
            <w:r w:rsidR="00C41D45">
              <w:rPr>
                <w:noProof/>
                <w:webHidden/>
              </w:rPr>
              <w:instrText xml:space="preserve"> PAGEREF _Toc216831952 \h </w:instrText>
            </w:r>
            <w:r>
              <w:rPr>
                <w:noProof/>
                <w:webHidden/>
              </w:rPr>
            </w:r>
            <w:r>
              <w:rPr>
                <w:noProof/>
                <w:webHidden/>
              </w:rPr>
              <w:fldChar w:fldCharType="separate"/>
            </w:r>
            <w:r w:rsidR="00C41D45">
              <w:rPr>
                <w:noProof/>
                <w:webHidden/>
              </w:rPr>
              <w:t>3</w:t>
            </w:r>
            <w:r>
              <w:rPr>
                <w:noProof/>
                <w:webHidden/>
              </w:rPr>
              <w:fldChar w:fldCharType="end"/>
            </w:r>
          </w:hyperlink>
        </w:p>
        <w:p w:rsidR="00C41D45" w:rsidRDefault="0044279E">
          <w:pPr>
            <w:pStyle w:val="TOC1"/>
            <w:tabs>
              <w:tab w:val="right" w:leader="dot" w:pos="9350"/>
            </w:tabs>
            <w:rPr>
              <w:noProof/>
              <w:lang w:bidi="ar-SA"/>
            </w:rPr>
          </w:pPr>
          <w:hyperlink w:anchor="_Toc216831953" w:history="1">
            <w:r w:rsidR="00C41D45" w:rsidRPr="009D0DF3">
              <w:rPr>
                <w:rStyle w:val="Hyperlink"/>
                <w:noProof/>
              </w:rPr>
              <w:t>Authorship</w:t>
            </w:r>
            <w:r w:rsidR="00C41D45">
              <w:rPr>
                <w:noProof/>
                <w:webHidden/>
              </w:rPr>
              <w:tab/>
            </w:r>
            <w:r>
              <w:rPr>
                <w:noProof/>
                <w:webHidden/>
              </w:rPr>
              <w:fldChar w:fldCharType="begin"/>
            </w:r>
            <w:r w:rsidR="00C41D45">
              <w:rPr>
                <w:noProof/>
                <w:webHidden/>
              </w:rPr>
              <w:instrText xml:space="preserve"> PAGEREF _Toc216831953 \h </w:instrText>
            </w:r>
            <w:r>
              <w:rPr>
                <w:noProof/>
                <w:webHidden/>
              </w:rPr>
            </w:r>
            <w:r>
              <w:rPr>
                <w:noProof/>
                <w:webHidden/>
              </w:rPr>
              <w:fldChar w:fldCharType="separate"/>
            </w:r>
            <w:r w:rsidR="00C41D45">
              <w:rPr>
                <w:noProof/>
                <w:webHidden/>
              </w:rPr>
              <w:t>4</w:t>
            </w:r>
            <w:r>
              <w:rPr>
                <w:noProof/>
                <w:webHidden/>
              </w:rPr>
              <w:fldChar w:fldCharType="end"/>
            </w:r>
          </w:hyperlink>
        </w:p>
        <w:p w:rsidR="00C41D45" w:rsidRDefault="0044279E">
          <w:pPr>
            <w:pStyle w:val="TOC1"/>
            <w:tabs>
              <w:tab w:val="right" w:leader="dot" w:pos="9350"/>
            </w:tabs>
            <w:rPr>
              <w:noProof/>
              <w:lang w:bidi="ar-SA"/>
            </w:rPr>
          </w:pPr>
          <w:hyperlink w:anchor="_Toc216831954" w:history="1">
            <w:r w:rsidR="00C41D45" w:rsidRPr="009D0DF3">
              <w:rPr>
                <w:rStyle w:val="Hyperlink"/>
                <w:noProof/>
              </w:rPr>
              <w:t>Executive Summary</w:t>
            </w:r>
            <w:r w:rsidR="00C41D45">
              <w:rPr>
                <w:noProof/>
                <w:webHidden/>
              </w:rPr>
              <w:tab/>
            </w:r>
            <w:r>
              <w:rPr>
                <w:noProof/>
                <w:webHidden/>
              </w:rPr>
              <w:fldChar w:fldCharType="begin"/>
            </w:r>
            <w:r w:rsidR="00C41D45">
              <w:rPr>
                <w:noProof/>
                <w:webHidden/>
              </w:rPr>
              <w:instrText xml:space="preserve"> PAGEREF _Toc216831954 \h </w:instrText>
            </w:r>
            <w:r>
              <w:rPr>
                <w:noProof/>
                <w:webHidden/>
              </w:rPr>
            </w:r>
            <w:r>
              <w:rPr>
                <w:noProof/>
                <w:webHidden/>
              </w:rPr>
              <w:fldChar w:fldCharType="separate"/>
            </w:r>
            <w:r w:rsidR="00C41D45">
              <w:rPr>
                <w:noProof/>
                <w:webHidden/>
              </w:rPr>
              <w:t>5</w:t>
            </w:r>
            <w:r>
              <w:rPr>
                <w:noProof/>
                <w:webHidden/>
              </w:rPr>
              <w:fldChar w:fldCharType="end"/>
            </w:r>
          </w:hyperlink>
        </w:p>
        <w:p w:rsidR="00C41D45" w:rsidRDefault="0044279E">
          <w:pPr>
            <w:pStyle w:val="TOC1"/>
            <w:tabs>
              <w:tab w:val="left" w:pos="440"/>
              <w:tab w:val="right" w:leader="dot" w:pos="9350"/>
            </w:tabs>
            <w:rPr>
              <w:noProof/>
              <w:lang w:bidi="ar-SA"/>
            </w:rPr>
          </w:pPr>
          <w:hyperlink w:anchor="_Toc216831955" w:history="1">
            <w:r w:rsidR="00C41D45" w:rsidRPr="009D0DF3">
              <w:rPr>
                <w:rStyle w:val="Hyperlink"/>
                <w:noProof/>
              </w:rPr>
              <w:t>1</w:t>
            </w:r>
            <w:r w:rsidR="00C41D45">
              <w:rPr>
                <w:noProof/>
                <w:lang w:bidi="ar-SA"/>
              </w:rPr>
              <w:tab/>
            </w:r>
            <w:r w:rsidR="00C41D45" w:rsidRPr="009D0DF3">
              <w:rPr>
                <w:rStyle w:val="Hyperlink"/>
                <w:noProof/>
              </w:rPr>
              <w:t>Introduction</w:t>
            </w:r>
            <w:r w:rsidR="00C41D45">
              <w:rPr>
                <w:noProof/>
                <w:webHidden/>
              </w:rPr>
              <w:tab/>
            </w:r>
            <w:r>
              <w:rPr>
                <w:noProof/>
                <w:webHidden/>
              </w:rPr>
              <w:fldChar w:fldCharType="begin"/>
            </w:r>
            <w:r w:rsidR="00C41D45">
              <w:rPr>
                <w:noProof/>
                <w:webHidden/>
              </w:rPr>
              <w:instrText xml:space="preserve"> PAGEREF _Toc216831955 \h </w:instrText>
            </w:r>
            <w:r>
              <w:rPr>
                <w:noProof/>
                <w:webHidden/>
              </w:rPr>
            </w:r>
            <w:r>
              <w:rPr>
                <w:noProof/>
                <w:webHidden/>
              </w:rPr>
              <w:fldChar w:fldCharType="separate"/>
            </w:r>
            <w:r w:rsidR="00C41D45">
              <w:rPr>
                <w:noProof/>
                <w:webHidden/>
              </w:rPr>
              <w:t>11</w:t>
            </w:r>
            <w:r>
              <w:rPr>
                <w:noProof/>
                <w:webHidden/>
              </w:rPr>
              <w:fldChar w:fldCharType="end"/>
            </w:r>
          </w:hyperlink>
        </w:p>
        <w:p w:rsidR="00C41D45" w:rsidRDefault="0044279E">
          <w:pPr>
            <w:pStyle w:val="TOC1"/>
            <w:tabs>
              <w:tab w:val="left" w:pos="440"/>
              <w:tab w:val="right" w:leader="dot" w:pos="9350"/>
            </w:tabs>
            <w:rPr>
              <w:noProof/>
              <w:lang w:bidi="ar-SA"/>
            </w:rPr>
          </w:pPr>
          <w:hyperlink w:anchor="_Toc216831956" w:history="1">
            <w:r w:rsidR="00C41D45" w:rsidRPr="009D0DF3">
              <w:rPr>
                <w:rStyle w:val="Hyperlink"/>
                <w:noProof/>
              </w:rPr>
              <w:t>2</w:t>
            </w:r>
            <w:r w:rsidR="00C41D45">
              <w:rPr>
                <w:noProof/>
                <w:lang w:bidi="ar-SA"/>
              </w:rPr>
              <w:tab/>
            </w:r>
            <w:r w:rsidR="00C41D45" w:rsidRPr="009D0DF3">
              <w:rPr>
                <w:rStyle w:val="Hyperlink"/>
                <w:noProof/>
              </w:rPr>
              <w:t>Background</w:t>
            </w:r>
            <w:r w:rsidR="00C41D45">
              <w:rPr>
                <w:noProof/>
                <w:webHidden/>
              </w:rPr>
              <w:tab/>
            </w:r>
            <w:r>
              <w:rPr>
                <w:noProof/>
                <w:webHidden/>
              </w:rPr>
              <w:fldChar w:fldCharType="begin"/>
            </w:r>
            <w:r w:rsidR="00C41D45">
              <w:rPr>
                <w:noProof/>
                <w:webHidden/>
              </w:rPr>
              <w:instrText xml:space="preserve"> PAGEREF _Toc216831956 \h </w:instrText>
            </w:r>
            <w:r>
              <w:rPr>
                <w:noProof/>
                <w:webHidden/>
              </w:rPr>
            </w:r>
            <w:r>
              <w:rPr>
                <w:noProof/>
                <w:webHidden/>
              </w:rPr>
              <w:fldChar w:fldCharType="separate"/>
            </w:r>
            <w:r w:rsidR="00C41D45">
              <w:rPr>
                <w:noProof/>
                <w:webHidden/>
              </w:rPr>
              <w:t>13</w:t>
            </w:r>
            <w:r>
              <w:rPr>
                <w:noProof/>
                <w:webHidden/>
              </w:rPr>
              <w:fldChar w:fldCharType="end"/>
            </w:r>
          </w:hyperlink>
        </w:p>
        <w:p w:rsidR="00C41D45" w:rsidRDefault="0044279E">
          <w:pPr>
            <w:pStyle w:val="TOC2"/>
            <w:rPr>
              <w:noProof/>
              <w:lang w:bidi="ar-SA"/>
            </w:rPr>
          </w:pPr>
          <w:hyperlink w:anchor="_Toc216831957" w:history="1">
            <w:r w:rsidR="00C41D45" w:rsidRPr="009D0DF3">
              <w:rPr>
                <w:rStyle w:val="Hyperlink"/>
                <w:noProof/>
              </w:rPr>
              <w:t>2.1</w:t>
            </w:r>
            <w:r w:rsidR="00C41D45">
              <w:rPr>
                <w:noProof/>
                <w:lang w:bidi="ar-SA"/>
              </w:rPr>
              <w:tab/>
            </w:r>
            <w:r w:rsidR="00C41D45" w:rsidRPr="009D0DF3">
              <w:rPr>
                <w:rStyle w:val="Hyperlink"/>
                <w:noProof/>
              </w:rPr>
              <w:t>Early Years</w:t>
            </w:r>
            <w:r w:rsidR="00C41D45">
              <w:rPr>
                <w:noProof/>
                <w:webHidden/>
              </w:rPr>
              <w:tab/>
            </w:r>
            <w:r>
              <w:rPr>
                <w:noProof/>
                <w:webHidden/>
              </w:rPr>
              <w:fldChar w:fldCharType="begin"/>
            </w:r>
            <w:r w:rsidR="00C41D45">
              <w:rPr>
                <w:noProof/>
                <w:webHidden/>
              </w:rPr>
              <w:instrText xml:space="preserve"> PAGEREF _Toc216831957 \h </w:instrText>
            </w:r>
            <w:r>
              <w:rPr>
                <w:noProof/>
                <w:webHidden/>
              </w:rPr>
            </w:r>
            <w:r>
              <w:rPr>
                <w:noProof/>
                <w:webHidden/>
              </w:rPr>
              <w:fldChar w:fldCharType="separate"/>
            </w:r>
            <w:r w:rsidR="00C41D45">
              <w:rPr>
                <w:noProof/>
                <w:webHidden/>
              </w:rPr>
              <w:t>15</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58" w:history="1">
            <w:r w:rsidR="00C41D45" w:rsidRPr="009D0DF3">
              <w:rPr>
                <w:rStyle w:val="Hyperlink"/>
                <w:noProof/>
              </w:rPr>
              <w:t>2.1.1</w:t>
            </w:r>
            <w:r w:rsidR="00C41D45">
              <w:rPr>
                <w:noProof/>
                <w:lang w:bidi="ar-SA"/>
              </w:rPr>
              <w:tab/>
            </w:r>
            <w:r w:rsidR="00C41D45" w:rsidRPr="009D0DF3">
              <w:rPr>
                <w:rStyle w:val="Hyperlink"/>
                <w:noProof/>
              </w:rPr>
              <w:t>Birth Rate</w:t>
            </w:r>
            <w:r w:rsidR="00C41D45">
              <w:rPr>
                <w:noProof/>
                <w:webHidden/>
              </w:rPr>
              <w:tab/>
            </w:r>
            <w:r>
              <w:rPr>
                <w:noProof/>
                <w:webHidden/>
              </w:rPr>
              <w:fldChar w:fldCharType="begin"/>
            </w:r>
            <w:r w:rsidR="00C41D45">
              <w:rPr>
                <w:noProof/>
                <w:webHidden/>
              </w:rPr>
              <w:instrText xml:space="preserve"> PAGEREF _Toc216831958 \h </w:instrText>
            </w:r>
            <w:r>
              <w:rPr>
                <w:noProof/>
                <w:webHidden/>
              </w:rPr>
            </w:r>
            <w:r>
              <w:rPr>
                <w:noProof/>
                <w:webHidden/>
              </w:rPr>
              <w:fldChar w:fldCharType="separate"/>
            </w:r>
            <w:r w:rsidR="00C41D45">
              <w:rPr>
                <w:noProof/>
                <w:webHidden/>
              </w:rPr>
              <w:t>15</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59" w:history="1">
            <w:r w:rsidR="00C41D45" w:rsidRPr="009D0DF3">
              <w:rPr>
                <w:rStyle w:val="Hyperlink"/>
                <w:noProof/>
              </w:rPr>
              <w:t>2.1.2</w:t>
            </w:r>
            <w:r w:rsidR="00C41D45">
              <w:rPr>
                <w:noProof/>
                <w:lang w:bidi="ar-SA"/>
              </w:rPr>
              <w:tab/>
            </w:r>
            <w:r w:rsidR="00C41D45" w:rsidRPr="009D0DF3">
              <w:rPr>
                <w:rStyle w:val="Hyperlink"/>
                <w:noProof/>
              </w:rPr>
              <w:t>Daycare</w:t>
            </w:r>
            <w:r w:rsidR="00C41D45">
              <w:rPr>
                <w:noProof/>
                <w:webHidden/>
              </w:rPr>
              <w:tab/>
            </w:r>
            <w:r>
              <w:rPr>
                <w:noProof/>
                <w:webHidden/>
              </w:rPr>
              <w:fldChar w:fldCharType="begin"/>
            </w:r>
            <w:r w:rsidR="00C41D45">
              <w:rPr>
                <w:noProof/>
                <w:webHidden/>
              </w:rPr>
              <w:instrText xml:space="preserve"> PAGEREF _Toc216831959 \h </w:instrText>
            </w:r>
            <w:r>
              <w:rPr>
                <w:noProof/>
                <w:webHidden/>
              </w:rPr>
            </w:r>
            <w:r>
              <w:rPr>
                <w:noProof/>
                <w:webHidden/>
              </w:rPr>
              <w:fldChar w:fldCharType="separate"/>
            </w:r>
            <w:r w:rsidR="00C41D45">
              <w:rPr>
                <w:noProof/>
                <w:webHidden/>
              </w:rPr>
              <w:t>16</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60" w:history="1">
            <w:r w:rsidR="00C41D45" w:rsidRPr="009D0DF3">
              <w:rPr>
                <w:rStyle w:val="Hyperlink"/>
                <w:noProof/>
              </w:rPr>
              <w:t>2.1.3</w:t>
            </w:r>
            <w:r w:rsidR="00C41D45">
              <w:rPr>
                <w:noProof/>
                <w:lang w:bidi="ar-SA"/>
              </w:rPr>
              <w:tab/>
            </w:r>
            <w:r w:rsidR="00C41D45" w:rsidRPr="009D0DF3">
              <w:rPr>
                <w:rStyle w:val="Hyperlink"/>
                <w:noProof/>
              </w:rPr>
              <w:t>Schooling</w:t>
            </w:r>
            <w:r w:rsidR="00C41D45">
              <w:rPr>
                <w:noProof/>
                <w:webHidden/>
              </w:rPr>
              <w:tab/>
            </w:r>
            <w:r>
              <w:rPr>
                <w:noProof/>
                <w:webHidden/>
              </w:rPr>
              <w:fldChar w:fldCharType="begin"/>
            </w:r>
            <w:r w:rsidR="00C41D45">
              <w:rPr>
                <w:noProof/>
                <w:webHidden/>
              </w:rPr>
              <w:instrText xml:space="preserve"> PAGEREF _Toc216831960 \h </w:instrText>
            </w:r>
            <w:r>
              <w:rPr>
                <w:noProof/>
                <w:webHidden/>
              </w:rPr>
            </w:r>
            <w:r>
              <w:rPr>
                <w:noProof/>
                <w:webHidden/>
              </w:rPr>
              <w:fldChar w:fldCharType="separate"/>
            </w:r>
            <w:r w:rsidR="00C41D45">
              <w:rPr>
                <w:noProof/>
                <w:webHidden/>
              </w:rPr>
              <w:t>16</w:t>
            </w:r>
            <w:r>
              <w:rPr>
                <w:noProof/>
                <w:webHidden/>
              </w:rPr>
              <w:fldChar w:fldCharType="end"/>
            </w:r>
          </w:hyperlink>
        </w:p>
        <w:p w:rsidR="00C41D45" w:rsidRDefault="0044279E">
          <w:pPr>
            <w:pStyle w:val="TOC2"/>
            <w:rPr>
              <w:noProof/>
              <w:lang w:bidi="ar-SA"/>
            </w:rPr>
          </w:pPr>
          <w:hyperlink w:anchor="_Toc216831961" w:history="1">
            <w:r w:rsidR="00C41D45" w:rsidRPr="009D0DF3">
              <w:rPr>
                <w:rStyle w:val="Hyperlink"/>
                <w:noProof/>
              </w:rPr>
              <w:t>2.2</w:t>
            </w:r>
            <w:r w:rsidR="00C41D45">
              <w:rPr>
                <w:noProof/>
                <w:lang w:bidi="ar-SA"/>
              </w:rPr>
              <w:tab/>
            </w:r>
            <w:r w:rsidR="00C41D45" w:rsidRPr="009D0DF3">
              <w:rPr>
                <w:rStyle w:val="Hyperlink"/>
                <w:noProof/>
              </w:rPr>
              <w:t>Adolescence</w:t>
            </w:r>
            <w:r w:rsidR="00C41D45">
              <w:rPr>
                <w:noProof/>
                <w:webHidden/>
              </w:rPr>
              <w:tab/>
            </w:r>
            <w:r>
              <w:rPr>
                <w:noProof/>
                <w:webHidden/>
              </w:rPr>
              <w:fldChar w:fldCharType="begin"/>
            </w:r>
            <w:r w:rsidR="00C41D45">
              <w:rPr>
                <w:noProof/>
                <w:webHidden/>
              </w:rPr>
              <w:instrText xml:space="preserve"> PAGEREF _Toc216831961 \h </w:instrText>
            </w:r>
            <w:r>
              <w:rPr>
                <w:noProof/>
                <w:webHidden/>
              </w:rPr>
            </w:r>
            <w:r>
              <w:rPr>
                <w:noProof/>
                <w:webHidden/>
              </w:rPr>
              <w:fldChar w:fldCharType="separate"/>
            </w:r>
            <w:r w:rsidR="00C41D45">
              <w:rPr>
                <w:noProof/>
                <w:webHidden/>
              </w:rPr>
              <w:t>16</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62" w:history="1">
            <w:r w:rsidR="00C41D45" w:rsidRPr="009D0DF3">
              <w:rPr>
                <w:rStyle w:val="Hyperlink"/>
                <w:noProof/>
              </w:rPr>
              <w:t>2.2.1</w:t>
            </w:r>
            <w:r w:rsidR="00C41D45">
              <w:rPr>
                <w:noProof/>
                <w:lang w:bidi="ar-SA"/>
              </w:rPr>
              <w:tab/>
            </w:r>
            <w:r w:rsidR="00C41D45" w:rsidRPr="009D0DF3">
              <w:rPr>
                <w:rStyle w:val="Hyperlink"/>
                <w:noProof/>
              </w:rPr>
              <w:t>Secondary Schooling</w:t>
            </w:r>
            <w:r w:rsidR="00C41D45">
              <w:rPr>
                <w:noProof/>
                <w:webHidden/>
              </w:rPr>
              <w:tab/>
            </w:r>
            <w:r>
              <w:rPr>
                <w:noProof/>
                <w:webHidden/>
              </w:rPr>
              <w:fldChar w:fldCharType="begin"/>
            </w:r>
            <w:r w:rsidR="00C41D45">
              <w:rPr>
                <w:noProof/>
                <w:webHidden/>
              </w:rPr>
              <w:instrText xml:space="preserve"> PAGEREF _Toc216831962 \h </w:instrText>
            </w:r>
            <w:r>
              <w:rPr>
                <w:noProof/>
                <w:webHidden/>
              </w:rPr>
            </w:r>
            <w:r>
              <w:rPr>
                <w:noProof/>
                <w:webHidden/>
              </w:rPr>
              <w:fldChar w:fldCharType="separate"/>
            </w:r>
            <w:r w:rsidR="00C41D45">
              <w:rPr>
                <w:noProof/>
                <w:webHidden/>
              </w:rPr>
              <w:t>16</w:t>
            </w:r>
            <w:r>
              <w:rPr>
                <w:noProof/>
                <w:webHidden/>
              </w:rPr>
              <w:fldChar w:fldCharType="end"/>
            </w:r>
          </w:hyperlink>
        </w:p>
        <w:p w:rsidR="00C41D45" w:rsidRDefault="0044279E">
          <w:pPr>
            <w:pStyle w:val="TOC2"/>
            <w:rPr>
              <w:noProof/>
              <w:lang w:bidi="ar-SA"/>
            </w:rPr>
          </w:pPr>
          <w:hyperlink w:anchor="_Toc216831964" w:history="1">
            <w:r w:rsidR="00C41D45" w:rsidRPr="009D0DF3">
              <w:rPr>
                <w:rStyle w:val="Hyperlink"/>
                <w:noProof/>
              </w:rPr>
              <w:t>2.3</w:t>
            </w:r>
            <w:r w:rsidR="00C41D45">
              <w:rPr>
                <w:noProof/>
                <w:lang w:bidi="ar-SA"/>
              </w:rPr>
              <w:tab/>
            </w:r>
            <w:r w:rsidR="00C41D45" w:rsidRPr="009D0DF3">
              <w:rPr>
                <w:rStyle w:val="Hyperlink"/>
                <w:noProof/>
              </w:rPr>
              <w:t>Young Adult</w:t>
            </w:r>
            <w:r w:rsidR="00C41D45">
              <w:rPr>
                <w:noProof/>
                <w:webHidden/>
              </w:rPr>
              <w:tab/>
            </w:r>
            <w:r>
              <w:rPr>
                <w:noProof/>
                <w:webHidden/>
              </w:rPr>
              <w:fldChar w:fldCharType="begin"/>
            </w:r>
            <w:r w:rsidR="00C41D45">
              <w:rPr>
                <w:noProof/>
                <w:webHidden/>
              </w:rPr>
              <w:instrText xml:space="preserve"> PAGEREF _Toc216831964 \h </w:instrText>
            </w:r>
            <w:r>
              <w:rPr>
                <w:noProof/>
                <w:webHidden/>
              </w:rPr>
            </w:r>
            <w:r>
              <w:rPr>
                <w:noProof/>
                <w:webHidden/>
              </w:rPr>
              <w:fldChar w:fldCharType="separate"/>
            </w:r>
            <w:r w:rsidR="00C41D45">
              <w:rPr>
                <w:noProof/>
                <w:webHidden/>
              </w:rPr>
              <w:t>17</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65" w:history="1">
            <w:r w:rsidR="00C41D45" w:rsidRPr="009D0DF3">
              <w:rPr>
                <w:rStyle w:val="Hyperlink"/>
                <w:noProof/>
              </w:rPr>
              <w:t>2.3.1</w:t>
            </w:r>
            <w:r w:rsidR="00C41D45">
              <w:rPr>
                <w:noProof/>
                <w:lang w:bidi="ar-SA"/>
              </w:rPr>
              <w:tab/>
            </w:r>
            <w:r w:rsidR="00C41D45" w:rsidRPr="009D0DF3">
              <w:rPr>
                <w:rStyle w:val="Hyperlink"/>
                <w:noProof/>
              </w:rPr>
              <w:t>Universities</w:t>
            </w:r>
            <w:r w:rsidR="00C41D45">
              <w:rPr>
                <w:noProof/>
                <w:webHidden/>
              </w:rPr>
              <w:tab/>
            </w:r>
            <w:r>
              <w:rPr>
                <w:noProof/>
                <w:webHidden/>
              </w:rPr>
              <w:fldChar w:fldCharType="begin"/>
            </w:r>
            <w:r w:rsidR="00C41D45">
              <w:rPr>
                <w:noProof/>
                <w:webHidden/>
              </w:rPr>
              <w:instrText xml:space="preserve"> PAGEREF _Toc216831965 \h </w:instrText>
            </w:r>
            <w:r>
              <w:rPr>
                <w:noProof/>
                <w:webHidden/>
              </w:rPr>
            </w:r>
            <w:r>
              <w:rPr>
                <w:noProof/>
                <w:webHidden/>
              </w:rPr>
              <w:fldChar w:fldCharType="separate"/>
            </w:r>
            <w:r w:rsidR="00C41D45">
              <w:rPr>
                <w:noProof/>
                <w:webHidden/>
              </w:rPr>
              <w:t>17</w:t>
            </w:r>
            <w:r>
              <w:rPr>
                <w:noProof/>
                <w:webHidden/>
              </w:rPr>
              <w:fldChar w:fldCharType="end"/>
            </w:r>
          </w:hyperlink>
        </w:p>
        <w:p w:rsidR="00C41D45" w:rsidRDefault="0044279E">
          <w:pPr>
            <w:pStyle w:val="TOC2"/>
            <w:rPr>
              <w:noProof/>
              <w:lang w:bidi="ar-SA"/>
            </w:rPr>
          </w:pPr>
          <w:hyperlink w:anchor="_Toc216831966" w:history="1">
            <w:r w:rsidR="00C41D45" w:rsidRPr="009D0DF3">
              <w:rPr>
                <w:rStyle w:val="Hyperlink"/>
                <w:noProof/>
              </w:rPr>
              <w:t>2.4</w:t>
            </w:r>
            <w:r w:rsidR="00C41D45">
              <w:rPr>
                <w:noProof/>
                <w:lang w:bidi="ar-SA"/>
              </w:rPr>
              <w:tab/>
            </w:r>
            <w:r w:rsidR="00C41D45" w:rsidRPr="009D0DF3">
              <w:rPr>
                <w:rStyle w:val="Hyperlink"/>
                <w:noProof/>
              </w:rPr>
              <w:t>Adult</w:t>
            </w:r>
            <w:r w:rsidR="00C41D45">
              <w:rPr>
                <w:noProof/>
                <w:webHidden/>
              </w:rPr>
              <w:tab/>
            </w:r>
            <w:r>
              <w:rPr>
                <w:noProof/>
                <w:webHidden/>
              </w:rPr>
              <w:fldChar w:fldCharType="begin"/>
            </w:r>
            <w:r w:rsidR="00C41D45">
              <w:rPr>
                <w:noProof/>
                <w:webHidden/>
              </w:rPr>
              <w:instrText xml:space="preserve"> PAGEREF _Toc216831966 \h </w:instrText>
            </w:r>
            <w:r>
              <w:rPr>
                <w:noProof/>
                <w:webHidden/>
              </w:rPr>
            </w:r>
            <w:r>
              <w:rPr>
                <w:noProof/>
                <w:webHidden/>
              </w:rPr>
              <w:fldChar w:fldCharType="separate"/>
            </w:r>
            <w:r w:rsidR="00C41D45">
              <w:rPr>
                <w:noProof/>
                <w:webHidden/>
              </w:rPr>
              <w:t>17</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67" w:history="1">
            <w:r w:rsidR="00C41D45" w:rsidRPr="009D0DF3">
              <w:rPr>
                <w:rStyle w:val="Hyperlink"/>
                <w:noProof/>
              </w:rPr>
              <w:t>2.4.1</w:t>
            </w:r>
            <w:r w:rsidR="00C41D45">
              <w:rPr>
                <w:noProof/>
                <w:lang w:bidi="ar-SA"/>
              </w:rPr>
              <w:tab/>
            </w:r>
            <w:r w:rsidR="00C41D45" w:rsidRPr="009D0DF3">
              <w:rPr>
                <w:rStyle w:val="Hyperlink"/>
                <w:noProof/>
              </w:rPr>
              <w:t>Job Market</w:t>
            </w:r>
            <w:r w:rsidR="00C41D45">
              <w:rPr>
                <w:noProof/>
                <w:webHidden/>
              </w:rPr>
              <w:tab/>
            </w:r>
            <w:r>
              <w:rPr>
                <w:noProof/>
                <w:webHidden/>
              </w:rPr>
              <w:fldChar w:fldCharType="begin"/>
            </w:r>
            <w:r w:rsidR="00C41D45">
              <w:rPr>
                <w:noProof/>
                <w:webHidden/>
              </w:rPr>
              <w:instrText xml:space="preserve"> PAGEREF _Toc216831967 \h </w:instrText>
            </w:r>
            <w:r>
              <w:rPr>
                <w:noProof/>
                <w:webHidden/>
              </w:rPr>
            </w:r>
            <w:r>
              <w:rPr>
                <w:noProof/>
                <w:webHidden/>
              </w:rPr>
              <w:fldChar w:fldCharType="separate"/>
            </w:r>
            <w:r w:rsidR="00C41D45">
              <w:rPr>
                <w:noProof/>
                <w:webHidden/>
              </w:rPr>
              <w:t>17</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68" w:history="1">
            <w:r w:rsidR="00C41D45" w:rsidRPr="009D0DF3">
              <w:rPr>
                <w:rStyle w:val="Hyperlink"/>
                <w:noProof/>
              </w:rPr>
              <w:t>2.4.2</w:t>
            </w:r>
            <w:r w:rsidR="00C41D45">
              <w:rPr>
                <w:noProof/>
                <w:lang w:bidi="ar-SA"/>
              </w:rPr>
              <w:tab/>
            </w:r>
            <w:r w:rsidR="00C41D45" w:rsidRPr="009D0DF3">
              <w:rPr>
                <w:rStyle w:val="Hyperlink"/>
                <w:noProof/>
              </w:rPr>
              <w:t>Housing</w:t>
            </w:r>
            <w:r w:rsidR="00C41D45">
              <w:rPr>
                <w:noProof/>
                <w:webHidden/>
              </w:rPr>
              <w:tab/>
            </w:r>
            <w:r>
              <w:rPr>
                <w:noProof/>
                <w:webHidden/>
              </w:rPr>
              <w:fldChar w:fldCharType="begin"/>
            </w:r>
            <w:r w:rsidR="00C41D45">
              <w:rPr>
                <w:noProof/>
                <w:webHidden/>
              </w:rPr>
              <w:instrText xml:space="preserve"> PAGEREF _Toc216831968 \h </w:instrText>
            </w:r>
            <w:r>
              <w:rPr>
                <w:noProof/>
                <w:webHidden/>
              </w:rPr>
            </w:r>
            <w:r>
              <w:rPr>
                <w:noProof/>
                <w:webHidden/>
              </w:rPr>
              <w:fldChar w:fldCharType="separate"/>
            </w:r>
            <w:r w:rsidR="00C41D45">
              <w:rPr>
                <w:noProof/>
                <w:webHidden/>
              </w:rPr>
              <w:t>19</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69" w:history="1">
            <w:r w:rsidR="00C41D45" w:rsidRPr="009D0DF3">
              <w:rPr>
                <w:rStyle w:val="Hyperlink"/>
                <w:noProof/>
              </w:rPr>
              <w:t>2.4.3</w:t>
            </w:r>
            <w:r w:rsidR="00C41D45">
              <w:rPr>
                <w:noProof/>
                <w:lang w:bidi="ar-SA"/>
              </w:rPr>
              <w:tab/>
            </w:r>
            <w:r w:rsidR="00C41D45" w:rsidRPr="009D0DF3">
              <w:rPr>
                <w:rStyle w:val="Hyperlink"/>
                <w:noProof/>
              </w:rPr>
              <w:t>Community and Family Life</w:t>
            </w:r>
            <w:r w:rsidR="00C41D45">
              <w:rPr>
                <w:noProof/>
                <w:webHidden/>
              </w:rPr>
              <w:tab/>
            </w:r>
            <w:r>
              <w:rPr>
                <w:noProof/>
                <w:webHidden/>
              </w:rPr>
              <w:fldChar w:fldCharType="begin"/>
            </w:r>
            <w:r w:rsidR="00C41D45">
              <w:rPr>
                <w:noProof/>
                <w:webHidden/>
              </w:rPr>
              <w:instrText xml:space="preserve"> PAGEREF _Toc216831969 \h </w:instrText>
            </w:r>
            <w:r>
              <w:rPr>
                <w:noProof/>
                <w:webHidden/>
              </w:rPr>
            </w:r>
            <w:r>
              <w:rPr>
                <w:noProof/>
                <w:webHidden/>
              </w:rPr>
              <w:fldChar w:fldCharType="separate"/>
            </w:r>
            <w:r w:rsidR="00C41D45">
              <w:rPr>
                <w:noProof/>
                <w:webHidden/>
              </w:rPr>
              <w:t>21</w:t>
            </w:r>
            <w:r>
              <w:rPr>
                <w:noProof/>
                <w:webHidden/>
              </w:rPr>
              <w:fldChar w:fldCharType="end"/>
            </w:r>
          </w:hyperlink>
        </w:p>
        <w:p w:rsidR="00C41D45" w:rsidRDefault="0044279E">
          <w:pPr>
            <w:pStyle w:val="TOC2"/>
            <w:rPr>
              <w:noProof/>
              <w:lang w:bidi="ar-SA"/>
            </w:rPr>
          </w:pPr>
          <w:hyperlink w:anchor="_Toc216831970" w:history="1">
            <w:r w:rsidR="00C41D45" w:rsidRPr="009D0DF3">
              <w:rPr>
                <w:rStyle w:val="Hyperlink"/>
                <w:noProof/>
              </w:rPr>
              <w:t>2.5</w:t>
            </w:r>
            <w:r w:rsidR="00C41D45">
              <w:rPr>
                <w:noProof/>
                <w:lang w:bidi="ar-SA"/>
              </w:rPr>
              <w:tab/>
            </w:r>
            <w:r w:rsidR="00C41D45" w:rsidRPr="009D0DF3">
              <w:rPr>
                <w:rStyle w:val="Hyperlink"/>
                <w:noProof/>
              </w:rPr>
              <w:t>Late Adulthood</w:t>
            </w:r>
            <w:r w:rsidR="00C41D45">
              <w:rPr>
                <w:noProof/>
                <w:webHidden/>
              </w:rPr>
              <w:tab/>
            </w:r>
            <w:r>
              <w:rPr>
                <w:noProof/>
                <w:webHidden/>
              </w:rPr>
              <w:fldChar w:fldCharType="begin"/>
            </w:r>
            <w:r w:rsidR="00C41D45">
              <w:rPr>
                <w:noProof/>
                <w:webHidden/>
              </w:rPr>
              <w:instrText xml:space="preserve"> PAGEREF _Toc216831970 \h </w:instrText>
            </w:r>
            <w:r>
              <w:rPr>
                <w:noProof/>
                <w:webHidden/>
              </w:rPr>
            </w:r>
            <w:r>
              <w:rPr>
                <w:noProof/>
                <w:webHidden/>
              </w:rPr>
              <w:fldChar w:fldCharType="separate"/>
            </w:r>
            <w:r w:rsidR="00C41D45">
              <w:rPr>
                <w:noProof/>
                <w:webHidden/>
              </w:rPr>
              <w:t>22</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71" w:history="1">
            <w:r w:rsidR="00C41D45" w:rsidRPr="009D0DF3">
              <w:rPr>
                <w:rStyle w:val="Hyperlink"/>
                <w:noProof/>
              </w:rPr>
              <w:t>2.5.1</w:t>
            </w:r>
            <w:r w:rsidR="00C41D45">
              <w:rPr>
                <w:noProof/>
                <w:lang w:bidi="ar-SA"/>
              </w:rPr>
              <w:tab/>
            </w:r>
            <w:r w:rsidR="00C41D45" w:rsidRPr="009D0DF3">
              <w:rPr>
                <w:rStyle w:val="Hyperlink"/>
                <w:noProof/>
              </w:rPr>
              <w:t>Retirement</w:t>
            </w:r>
            <w:r w:rsidR="00C41D45">
              <w:rPr>
                <w:noProof/>
                <w:webHidden/>
              </w:rPr>
              <w:tab/>
            </w:r>
            <w:r>
              <w:rPr>
                <w:noProof/>
                <w:webHidden/>
              </w:rPr>
              <w:fldChar w:fldCharType="begin"/>
            </w:r>
            <w:r w:rsidR="00C41D45">
              <w:rPr>
                <w:noProof/>
                <w:webHidden/>
              </w:rPr>
              <w:instrText xml:space="preserve"> PAGEREF _Toc216831971 \h </w:instrText>
            </w:r>
            <w:r>
              <w:rPr>
                <w:noProof/>
                <w:webHidden/>
              </w:rPr>
            </w:r>
            <w:r>
              <w:rPr>
                <w:noProof/>
                <w:webHidden/>
              </w:rPr>
              <w:fldChar w:fldCharType="separate"/>
            </w:r>
            <w:r w:rsidR="00C41D45">
              <w:rPr>
                <w:noProof/>
                <w:webHidden/>
              </w:rPr>
              <w:t>22</w:t>
            </w:r>
            <w:r>
              <w:rPr>
                <w:noProof/>
                <w:webHidden/>
              </w:rPr>
              <w:fldChar w:fldCharType="end"/>
            </w:r>
          </w:hyperlink>
        </w:p>
        <w:p w:rsidR="00C41D45" w:rsidRDefault="0044279E">
          <w:pPr>
            <w:pStyle w:val="TOC2"/>
            <w:rPr>
              <w:noProof/>
              <w:lang w:bidi="ar-SA"/>
            </w:rPr>
          </w:pPr>
          <w:hyperlink w:anchor="_Toc216831972" w:history="1">
            <w:r w:rsidR="00C41D45" w:rsidRPr="009D0DF3">
              <w:rPr>
                <w:rStyle w:val="Hyperlink"/>
                <w:noProof/>
              </w:rPr>
              <w:t>2.6</w:t>
            </w:r>
            <w:r w:rsidR="00C41D45">
              <w:rPr>
                <w:noProof/>
                <w:lang w:bidi="ar-SA"/>
              </w:rPr>
              <w:tab/>
            </w:r>
            <w:r w:rsidR="00C41D45" w:rsidRPr="009D0DF3">
              <w:rPr>
                <w:rStyle w:val="Hyperlink"/>
                <w:noProof/>
              </w:rPr>
              <w:t>Senior Citizen</w:t>
            </w:r>
            <w:r w:rsidR="00C41D45">
              <w:rPr>
                <w:noProof/>
                <w:webHidden/>
              </w:rPr>
              <w:tab/>
            </w:r>
            <w:r>
              <w:rPr>
                <w:noProof/>
                <w:webHidden/>
              </w:rPr>
              <w:fldChar w:fldCharType="begin"/>
            </w:r>
            <w:r w:rsidR="00C41D45">
              <w:rPr>
                <w:noProof/>
                <w:webHidden/>
              </w:rPr>
              <w:instrText xml:space="preserve"> PAGEREF _Toc216831972 \h </w:instrText>
            </w:r>
            <w:r>
              <w:rPr>
                <w:noProof/>
                <w:webHidden/>
              </w:rPr>
            </w:r>
            <w:r>
              <w:rPr>
                <w:noProof/>
                <w:webHidden/>
              </w:rPr>
              <w:fldChar w:fldCharType="separate"/>
            </w:r>
            <w:r w:rsidR="00C41D45">
              <w:rPr>
                <w:noProof/>
                <w:webHidden/>
              </w:rPr>
              <w:t>23</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73" w:history="1">
            <w:r w:rsidR="00C41D45" w:rsidRPr="009D0DF3">
              <w:rPr>
                <w:rStyle w:val="Hyperlink"/>
                <w:noProof/>
              </w:rPr>
              <w:t>2.6.1</w:t>
            </w:r>
            <w:r w:rsidR="00C41D45">
              <w:rPr>
                <w:noProof/>
                <w:lang w:bidi="ar-SA"/>
              </w:rPr>
              <w:tab/>
            </w:r>
            <w:r w:rsidR="00C41D45" w:rsidRPr="009D0DF3">
              <w:rPr>
                <w:rStyle w:val="Hyperlink"/>
                <w:noProof/>
              </w:rPr>
              <w:t>Diamond Card</w:t>
            </w:r>
            <w:r w:rsidR="00C41D45">
              <w:rPr>
                <w:noProof/>
                <w:webHidden/>
              </w:rPr>
              <w:tab/>
            </w:r>
            <w:r>
              <w:rPr>
                <w:noProof/>
                <w:webHidden/>
              </w:rPr>
              <w:fldChar w:fldCharType="begin"/>
            </w:r>
            <w:r w:rsidR="00C41D45">
              <w:rPr>
                <w:noProof/>
                <w:webHidden/>
              </w:rPr>
              <w:instrText xml:space="preserve"> PAGEREF _Toc216831973 \h </w:instrText>
            </w:r>
            <w:r>
              <w:rPr>
                <w:noProof/>
                <w:webHidden/>
              </w:rPr>
            </w:r>
            <w:r>
              <w:rPr>
                <w:noProof/>
                <w:webHidden/>
              </w:rPr>
              <w:fldChar w:fldCharType="separate"/>
            </w:r>
            <w:r w:rsidR="00C41D45">
              <w:rPr>
                <w:noProof/>
                <w:webHidden/>
              </w:rPr>
              <w:t>23</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74" w:history="1">
            <w:r w:rsidR="00C41D45" w:rsidRPr="009D0DF3">
              <w:rPr>
                <w:rStyle w:val="Hyperlink"/>
                <w:noProof/>
              </w:rPr>
              <w:t>2.6.2</w:t>
            </w:r>
            <w:r w:rsidR="00C41D45">
              <w:rPr>
                <w:noProof/>
                <w:lang w:bidi="ar-SA"/>
              </w:rPr>
              <w:tab/>
            </w:r>
            <w:r w:rsidR="00C41D45" w:rsidRPr="009D0DF3">
              <w:rPr>
                <w:rStyle w:val="Hyperlink"/>
                <w:rFonts w:cs="Arial"/>
                <w:noProof/>
              </w:rPr>
              <w:t>Service Organization</w:t>
            </w:r>
            <w:r w:rsidR="00C41D45">
              <w:rPr>
                <w:noProof/>
                <w:webHidden/>
              </w:rPr>
              <w:tab/>
            </w:r>
            <w:r>
              <w:rPr>
                <w:noProof/>
                <w:webHidden/>
              </w:rPr>
              <w:fldChar w:fldCharType="begin"/>
            </w:r>
            <w:r w:rsidR="00C41D45">
              <w:rPr>
                <w:noProof/>
                <w:webHidden/>
              </w:rPr>
              <w:instrText xml:space="preserve"> PAGEREF _Toc216831974 \h </w:instrText>
            </w:r>
            <w:r>
              <w:rPr>
                <w:noProof/>
                <w:webHidden/>
              </w:rPr>
            </w:r>
            <w:r>
              <w:rPr>
                <w:noProof/>
                <w:webHidden/>
              </w:rPr>
              <w:fldChar w:fldCharType="separate"/>
            </w:r>
            <w:r w:rsidR="00C41D45">
              <w:rPr>
                <w:noProof/>
                <w:webHidden/>
              </w:rPr>
              <w:t>23</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75" w:history="1">
            <w:r w:rsidR="00C41D45" w:rsidRPr="009D0DF3">
              <w:rPr>
                <w:rStyle w:val="Hyperlink"/>
                <w:noProof/>
              </w:rPr>
              <w:t>2.6.3</w:t>
            </w:r>
            <w:r w:rsidR="00C41D45">
              <w:rPr>
                <w:noProof/>
                <w:lang w:bidi="ar-SA"/>
              </w:rPr>
              <w:tab/>
            </w:r>
            <w:r w:rsidR="00C41D45" w:rsidRPr="009D0DF3">
              <w:rPr>
                <w:rStyle w:val="Hyperlink"/>
                <w:rFonts w:cs="Arial"/>
                <w:noProof/>
              </w:rPr>
              <w:t>Social Security Benefits</w:t>
            </w:r>
            <w:r w:rsidR="00C41D45">
              <w:rPr>
                <w:noProof/>
                <w:webHidden/>
              </w:rPr>
              <w:tab/>
            </w:r>
            <w:r>
              <w:rPr>
                <w:noProof/>
                <w:webHidden/>
              </w:rPr>
              <w:fldChar w:fldCharType="begin"/>
            </w:r>
            <w:r w:rsidR="00C41D45">
              <w:rPr>
                <w:noProof/>
                <w:webHidden/>
              </w:rPr>
              <w:instrText xml:space="preserve"> PAGEREF _Toc216831975 \h </w:instrText>
            </w:r>
            <w:r>
              <w:rPr>
                <w:noProof/>
                <w:webHidden/>
              </w:rPr>
            </w:r>
            <w:r>
              <w:rPr>
                <w:noProof/>
                <w:webHidden/>
              </w:rPr>
              <w:fldChar w:fldCharType="separate"/>
            </w:r>
            <w:r w:rsidR="00C41D45">
              <w:rPr>
                <w:noProof/>
                <w:webHidden/>
              </w:rPr>
              <w:t>23</w:t>
            </w:r>
            <w:r>
              <w:rPr>
                <w:noProof/>
                <w:webHidden/>
              </w:rPr>
              <w:fldChar w:fldCharType="end"/>
            </w:r>
          </w:hyperlink>
        </w:p>
        <w:p w:rsidR="00C41D45" w:rsidRDefault="0044279E">
          <w:pPr>
            <w:pStyle w:val="TOC2"/>
            <w:rPr>
              <w:noProof/>
              <w:lang w:bidi="ar-SA"/>
            </w:rPr>
          </w:pPr>
          <w:hyperlink w:anchor="_Toc216831976" w:history="1">
            <w:r w:rsidR="00C41D45" w:rsidRPr="009D0DF3">
              <w:rPr>
                <w:rStyle w:val="Hyperlink"/>
                <w:noProof/>
              </w:rPr>
              <w:t>2.7</w:t>
            </w:r>
            <w:r w:rsidR="00C41D45">
              <w:rPr>
                <w:noProof/>
                <w:lang w:bidi="ar-SA"/>
              </w:rPr>
              <w:tab/>
            </w:r>
            <w:r w:rsidR="00C41D45" w:rsidRPr="009D0DF3">
              <w:rPr>
                <w:rStyle w:val="Hyperlink"/>
                <w:noProof/>
              </w:rPr>
              <w:t>Quality of life</w:t>
            </w:r>
            <w:r w:rsidR="00C41D45">
              <w:rPr>
                <w:noProof/>
                <w:webHidden/>
              </w:rPr>
              <w:tab/>
            </w:r>
            <w:r>
              <w:rPr>
                <w:noProof/>
                <w:webHidden/>
              </w:rPr>
              <w:fldChar w:fldCharType="begin"/>
            </w:r>
            <w:r w:rsidR="00C41D45">
              <w:rPr>
                <w:noProof/>
                <w:webHidden/>
              </w:rPr>
              <w:instrText xml:space="preserve"> PAGEREF _Toc216831976 \h </w:instrText>
            </w:r>
            <w:r>
              <w:rPr>
                <w:noProof/>
                <w:webHidden/>
              </w:rPr>
            </w:r>
            <w:r>
              <w:rPr>
                <w:noProof/>
                <w:webHidden/>
              </w:rPr>
              <w:fldChar w:fldCharType="separate"/>
            </w:r>
            <w:r w:rsidR="00C41D45">
              <w:rPr>
                <w:noProof/>
                <w:webHidden/>
              </w:rPr>
              <w:t>24</w:t>
            </w:r>
            <w:r>
              <w:rPr>
                <w:noProof/>
                <w:webHidden/>
              </w:rPr>
              <w:fldChar w:fldCharType="end"/>
            </w:r>
          </w:hyperlink>
        </w:p>
        <w:p w:rsidR="00C41D45" w:rsidRDefault="0044279E">
          <w:pPr>
            <w:pStyle w:val="TOC1"/>
            <w:tabs>
              <w:tab w:val="left" w:pos="440"/>
              <w:tab w:val="right" w:leader="dot" w:pos="9350"/>
            </w:tabs>
            <w:rPr>
              <w:noProof/>
              <w:lang w:bidi="ar-SA"/>
            </w:rPr>
          </w:pPr>
          <w:hyperlink w:anchor="_Toc216831977" w:history="1">
            <w:r w:rsidR="00C41D45" w:rsidRPr="009D0DF3">
              <w:rPr>
                <w:rStyle w:val="Hyperlink"/>
                <w:noProof/>
              </w:rPr>
              <w:t>3</w:t>
            </w:r>
            <w:r w:rsidR="00C41D45">
              <w:rPr>
                <w:noProof/>
                <w:lang w:bidi="ar-SA"/>
              </w:rPr>
              <w:tab/>
            </w:r>
            <w:r w:rsidR="00C41D45" w:rsidRPr="009D0DF3">
              <w:rPr>
                <w:rStyle w:val="Hyperlink"/>
                <w:noProof/>
              </w:rPr>
              <w:t>Methodology</w:t>
            </w:r>
            <w:r w:rsidR="00C41D45">
              <w:rPr>
                <w:noProof/>
                <w:webHidden/>
              </w:rPr>
              <w:tab/>
            </w:r>
            <w:r>
              <w:rPr>
                <w:noProof/>
                <w:webHidden/>
              </w:rPr>
              <w:fldChar w:fldCharType="begin"/>
            </w:r>
            <w:r w:rsidR="00C41D45">
              <w:rPr>
                <w:noProof/>
                <w:webHidden/>
              </w:rPr>
              <w:instrText xml:space="preserve"> PAGEREF _Toc216831977 \h </w:instrText>
            </w:r>
            <w:r>
              <w:rPr>
                <w:noProof/>
                <w:webHidden/>
              </w:rPr>
            </w:r>
            <w:r>
              <w:rPr>
                <w:noProof/>
                <w:webHidden/>
              </w:rPr>
              <w:fldChar w:fldCharType="separate"/>
            </w:r>
            <w:r w:rsidR="00C41D45">
              <w:rPr>
                <w:noProof/>
                <w:webHidden/>
              </w:rPr>
              <w:t>26</w:t>
            </w:r>
            <w:r>
              <w:rPr>
                <w:noProof/>
                <w:webHidden/>
              </w:rPr>
              <w:fldChar w:fldCharType="end"/>
            </w:r>
          </w:hyperlink>
        </w:p>
        <w:p w:rsidR="00C41D45" w:rsidRDefault="0044279E">
          <w:pPr>
            <w:pStyle w:val="TOC2"/>
            <w:rPr>
              <w:noProof/>
              <w:lang w:bidi="ar-SA"/>
            </w:rPr>
          </w:pPr>
          <w:hyperlink w:anchor="_Toc216831978" w:history="1">
            <w:r w:rsidR="00C41D45" w:rsidRPr="009D0DF3">
              <w:rPr>
                <w:rStyle w:val="Hyperlink"/>
                <w:noProof/>
              </w:rPr>
              <w:t>3.1</w:t>
            </w:r>
            <w:r w:rsidR="00C41D45">
              <w:rPr>
                <w:noProof/>
                <w:lang w:bidi="ar-SA"/>
              </w:rPr>
              <w:tab/>
            </w:r>
            <w:r w:rsidR="00C41D45" w:rsidRPr="009D0DF3">
              <w:rPr>
                <w:rStyle w:val="Hyperlink"/>
                <w:noProof/>
              </w:rPr>
              <w:t>Investigating Venetians’ opinions on the quality of life</w:t>
            </w:r>
            <w:r w:rsidR="00C41D45">
              <w:rPr>
                <w:noProof/>
                <w:webHidden/>
              </w:rPr>
              <w:tab/>
            </w:r>
            <w:r>
              <w:rPr>
                <w:noProof/>
                <w:webHidden/>
              </w:rPr>
              <w:fldChar w:fldCharType="begin"/>
            </w:r>
            <w:r w:rsidR="00C41D45">
              <w:rPr>
                <w:noProof/>
                <w:webHidden/>
              </w:rPr>
              <w:instrText xml:space="preserve"> PAGEREF _Toc216831978 \h </w:instrText>
            </w:r>
            <w:r>
              <w:rPr>
                <w:noProof/>
                <w:webHidden/>
              </w:rPr>
            </w:r>
            <w:r>
              <w:rPr>
                <w:noProof/>
                <w:webHidden/>
              </w:rPr>
              <w:fldChar w:fldCharType="separate"/>
            </w:r>
            <w:r w:rsidR="00C41D45">
              <w:rPr>
                <w:noProof/>
                <w:webHidden/>
              </w:rPr>
              <w:t>27</w:t>
            </w:r>
            <w:r>
              <w:rPr>
                <w:noProof/>
                <w:webHidden/>
              </w:rPr>
              <w:fldChar w:fldCharType="end"/>
            </w:r>
          </w:hyperlink>
        </w:p>
        <w:p w:rsidR="00C41D45" w:rsidRDefault="0044279E">
          <w:pPr>
            <w:pStyle w:val="TOC2"/>
            <w:rPr>
              <w:noProof/>
              <w:lang w:bidi="ar-SA"/>
            </w:rPr>
          </w:pPr>
          <w:hyperlink w:anchor="_Toc216831979" w:history="1">
            <w:r w:rsidR="00C41D45" w:rsidRPr="009D0DF3">
              <w:rPr>
                <w:rStyle w:val="Hyperlink"/>
                <w:noProof/>
              </w:rPr>
              <w:t>3.2</w:t>
            </w:r>
            <w:r w:rsidR="00C41D45">
              <w:rPr>
                <w:noProof/>
                <w:lang w:bidi="ar-SA"/>
              </w:rPr>
              <w:tab/>
            </w:r>
            <w:r w:rsidR="00C41D45" w:rsidRPr="009D0DF3">
              <w:rPr>
                <w:rStyle w:val="Hyperlink"/>
                <w:noProof/>
              </w:rPr>
              <w:t>Analyzing all relevant factors pertaining to life in Venice</w:t>
            </w:r>
            <w:r w:rsidR="00C41D45">
              <w:rPr>
                <w:noProof/>
                <w:webHidden/>
              </w:rPr>
              <w:tab/>
            </w:r>
            <w:r>
              <w:rPr>
                <w:noProof/>
                <w:webHidden/>
              </w:rPr>
              <w:fldChar w:fldCharType="begin"/>
            </w:r>
            <w:r w:rsidR="00C41D45">
              <w:rPr>
                <w:noProof/>
                <w:webHidden/>
              </w:rPr>
              <w:instrText xml:space="preserve"> PAGEREF _Toc216831979 \h </w:instrText>
            </w:r>
            <w:r>
              <w:rPr>
                <w:noProof/>
                <w:webHidden/>
              </w:rPr>
            </w:r>
            <w:r>
              <w:rPr>
                <w:noProof/>
                <w:webHidden/>
              </w:rPr>
              <w:fldChar w:fldCharType="separate"/>
            </w:r>
            <w:r w:rsidR="00C41D45">
              <w:rPr>
                <w:noProof/>
                <w:webHidden/>
              </w:rPr>
              <w:t>29</w:t>
            </w:r>
            <w:r>
              <w:rPr>
                <w:noProof/>
                <w:webHidden/>
              </w:rPr>
              <w:fldChar w:fldCharType="end"/>
            </w:r>
          </w:hyperlink>
        </w:p>
        <w:p w:rsidR="00C41D45" w:rsidRDefault="0044279E">
          <w:pPr>
            <w:pStyle w:val="TOC2"/>
            <w:rPr>
              <w:noProof/>
              <w:lang w:bidi="ar-SA"/>
            </w:rPr>
          </w:pPr>
          <w:hyperlink w:anchor="_Toc216831980" w:history="1">
            <w:r w:rsidR="00C41D45" w:rsidRPr="009D0DF3">
              <w:rPr>
                <w:rStyle w:val="Hyperlink"/>
                <w:noProof/>
              </w:rPr>
              <w:t>3.3</w:t>
            </w:r>
            <w:r w:rsidR="00C41D45">
              <w:rPr>
                <w:noProof/>
                <w:lang w:bidi="ar-SA"/>
              </w:rPr>
              <w:tab/>
            </w:r>
            <w:r w:rsidR="00C41D45" w:rsidRPr="009D0DF3">
              <w:rPr>
                <w:rStyle w:val="Hyperlink"/>
                <w:noProof/>
              </w:rPr>
              <w:t>Exploring actions taken by the Venetian government or other key organizations involved</w:t>
            </w:r>
            <w:r w:rsidR="00C41D45">
              <w:rPr>
                <w:noProof/>
                <w:webHidden/>
              </w:rPr>
              <w:tab/>
            </w:r>
            <w:r>
              <w:rPr>
                <w:noProof/>
                <w:webHidden/>
              </w:rPr>
              <w:fldChar w:fldCharType="begin"/>
            </w:r>
            <w:r w:rsidR="00C41D45">
              <w:rPr>
                <w:noProof/>
                <w:webHidden/>
              </w:rPr>
              <w:instrText xml:space="preserve"> PAGEREF _Toc216831980 \h </w:instrText>
            </w:r>
            <w:r>
              <w:rPr>
                <w:noProof/>
                <w:webHidden/>
              </w:rPr>
            </w:r>
            <w:r>
              <w:rPr>
                <w:noProof/>
                <w:webHidden/>
              </w:rPr>
              <w:fldChar w:fldCharType="separate"/>
            </w:r>
            <w:r w:rsidR="00C41D45">
              <w:rPr>
                <w:noProof/>
                <w:webHidden/>
              </w:rPr>
              <w:t>31</w:t>
            </w:r>
            <w:r>
              <w:rPr>
                <w:noProof/>
                <w:webHidden/>
              </w:rPr>
              <w:fldChar w:fldCharType="end"/>
            </w:r>
          </w:hyperlink>
        </w:p>
        <w:p w:rsidR="00C41D45" w:rsidRDefault="0044279E">
          <w:pPr>
            <w:pStyle w:val="TOC2"/>
            <w:rPr>
              <w:noProof/>
              <w:lang w:bidi="ar-SA"/>
            </w:rPr>
          </w:pPr>
          <w:hyperlink w:anchor="_Toc216831981" w:history="1">
            <w:r w:rsidR="00C41D45" w:rsidRPr="009D0DF3">
              <w:rPr>
                <w:rStyle w:val="Hyperlink"/>
                <w:noProof/>
              </w:rPr>
              <w:t>3.4</w:t>
            </w:r>
            <w:r w:rsidR="00C41D45">
              <w:rPr>
                <w:noProof/>
                <w:lang w:bidi="ar-SA"/>
              </w:rPr>
              <w:tab/>
            </w:r>
            <w:r w:rsidR="00C41D45" w:rsidRPr="009D0DF3">
              <w:rPr>
                <w:rStyle w:val="Hyperlink"/>
                <w:noProof/>
              </w:rPr>
              <w:t>Predicting future trends of Venice based on data</w:t>
            </w:r>
            <w:r w:rsidR="00C41D45">
              <w:rPr>
                <w:noProof/>
                <w:webHidden/>
              </w:rPr>
              <w:tab/>
            </w:r>
            <w:r>
              <w:rPr>
                <w:noProof/>
                <w:webHidden/>
              </w:rPr>
              <w:fldChar w:fldCharType="begin"/>
            </w:r>
            <w:r w:rsidR="00C41D45">
              <w:rPr>
                <w:noProof/>
                <w:webHidden/>
              </w:rPr>
              <w:instrText xml:space="preserve"> PAGEREF _Toc216831981 \h </w:instrText>
            </w:r>
            <w:r>
              <w:rPr>
                <w:noProof/>
                <w:webHidden/>
              </w:rPr>
            </w:r>
            <w:r>
              <w:rPr>
                <w:noProof/>
                <w:webHidden/>
              </w:rPr>
              <w:fldChar w:fldCharType="separate"/>
            </w:r>
            <w:r w:rsidR="00C41D45">
              <w:rPr>
                <w:noProof/>
                <w:webHidden/>
              </w:rPr>
              <w:t>32</w:t>
            </w:r>
            <w:r>
              <w:rPr>
                <w:noProof/>
                <w:webHidden/>
              </w:rPr>
              <w:fldChar w:fldCharType="end"/>
            </w:r>
          </w:hyperlink>
        </w:p>
        <w:p w:rsidR="00C41D45" w:rsidRDefault="0044279E">
          <w:pPr>
            <w:pStyle w:val="TOC1"/>
            <w:tabs>
              <w:tab w:val="left" w:pos="440"/>
              <w:tab w:val="right" w:leader="dot" w:pos="9350"/>
            </w:tabs>
            <w:rPr>
              <w:noProof/>
              <w:lang w:bidi="ar-SA"/>
            </w:rPr>
          </w:pPr>
          <w:hyperlink w:anchor="_Toc216831992" w:history="1">
            <w:r w:rsidR="00C41D45" w:rsidRPr="009D0DF3">
              <w:rPr>
                <w:rStyle w:val="Hyperlink"/>
                <w:noProof/>
              </w:rPr>
              <w:t>4</w:t>
            </w:r>
            <w:r w:rsidR="00C41D45">
              <w:rPr>
                <w:noProof/>
                <w:lang w:bidi="ar-SA"/>
              </w:rPr>
              <w:tab/>
            </w:r>
            <w:r w:rsidR="00C41D45" w:rsidRPr="009D0DF3">
              <w:rPr>
                <w:rStyle w:val="Hyperlink"/>
                <w:noProof/>
              </w:rPr>
              <w:t>Findings</w:t>
            </w:r>
            <w:r w:rsidR="00C41D45">
              <w:rPr>
                <w:noProof/>
                <w:webHidden/>
              </w:rPr>
              <w:tab/>
            </w:r>
            <w:r>
              <w:rPr>
                <w:noProof/>
                <w:webHidden/>
              </w:rPr>
              <w:fldChar w:fldCharType="begin"/>
            </w:r>
            <w:r w:rsidR="00C41D45">
              <w:rPr>
                <w:noProof/>
                <w:webHidden/>
              </w:rPr>
              <w:instrText xml:space="preserve"> PAGEREF _Toc216831992 \h </w:instrText>
            </w:r>
            <w:r>
              <w:rPr>
                <w:noProof/>
                <w:webHidden/>
              </w:rPr>
            </w:r>
            <w:r>
              <w:rPr>
                <w:noProof/>
                <w:webHidden/>
              </w:rPr>
              <w:fldChar w:fldCharType="separate"/>
            </w:r>
            <w:r w:rsidR="00C41D45">
              <w:rPr>
                <w:noProof/>
                <w:webHidden/>
              </w:rPr>
              <w:t>35</w:t>
            </w:r>
            <w:r>
              <w:rPr>
                <w:noProof/>
                <w:webHidden/>
              </w:rPr>
              <w:fldChar w:fldCharType="end"/>
            </w:r>
          </w:hyperlink>
        </w:p>
        <w:p w:rsidR="00C41D45" w:rsidRDefault="0044279E">
          <w:pPr>
            <w:pStyle w:val="TOC2"/>
            <w:rPr>
              <w:noProof/>
              <w:lang w:bidi="ar-SA"/>
            </w:rPr>
          </w:pPr>
          <w:hyperlink w:anchor="_Toc216831993" w:history="1">
            <w:r w:rsidR="00C41D45" w:rsidRPr="009D0DF3">
              <w:rPr>
                <w:rStyle w:val="Hyperlink"/>
                <w:noProof/>
              </w:rPr>
              <w:t>4.1</w:t>
            </w:r>
            <w:r w:rsidR="00C41D45">
              <w:rPr>
                <w:noProof/>
                <w:lang w:bidi="ar-SA"/>
              </w:rPr>
              <w:tab/>
            </w:r>
            <w:r w:rsidR="00C41D45" w:rsidRPr="009D0DF3">
              <w:rPr>
                <w:rStyle w:val="Hyperlink"/>
                <w:noProof/>
              </w:rPr>
              <w:t>Interview Findings</w:t>
            </w:r>
            <w:r w:rsidR="00C41D45">
              <w:rPr>
                <w:noProof/>
                <w:webHidden/>
              </w:rPr>
              <w:tab/>
            </w:r>
            <w:r>
              <w:rPr>
                <w:noProof/>
                <w:webHidden/>
              </w:rPr>
              <w:fldChar w:fldCharType="begin"/>
            </w:r>
            <w:r w:rsidR="00C41D45">
              <w:rPr>
                <w:noProof/>
                <w:webHidden/>
              </w:rPr>
              <w:instrText xml:space="preserve"> PAGEREF _Toc216831993 \h </w:instrText>
            </w:r>
            <w:r>
              <w:rPr>
                <w:noProof/>
                <w:webHidden/>
              </w:rPr>
            </w:r>
            <w:r>
              <w:rPr>
                <w:noProof/>
                <w:webHidden/>
              </w:rPr>
              <w:fldChar w:fldCharType="separate"/>
            </w:r>
            <w:r w:rsidR="00C41D45">
              <w:rPr>
                <w:noProof/>
                <w:webHidden/>
              </w:rPr>
              <w:t>35</w:t>
            </w:r>
            <w:r>
              <w:rPr>
                <w:noProof/>
                <w:webHidden/>
              </w:rPr>
              <w:fldChar w:fldCharType="end"/>
            </w:r>
          </w:hyperlink>
        </w:p>
        <w:p w:rsidR="00C41D45" w:rsidRDefault="0044279E">
          <w:pPr>
            <w:pStyle w:val="TOC2"/>
            <w:rPr>
              <w:noProof/>
              <w:lang w:bidi="ar-SA"/>
            </w:rPr>
          </w:pPr>
          <w:hyperlink w:anchor="_Toc216831994" w:history="1">
            <w:r w:rsidR="00C41D45" w:rsidRPr="009D0DF3">
              <w:rPr>
                <w:rStyle w:val="Hyperlink"/>
                <w:noProof/>
              </w:rPr>
              <w:t>4.2</w:t>
            </w:r>
            <w:r w:rsidR="00C41D45">
              <w:rPr>
                <w:noProof/>
                <w:lang w:bidi="ar-SA"/>
              </w:rPr>
              <w:tab/>
            </w:r>
            <w:r w:rsidR="00C41D45" w:rsidRPr="009D0DF3">
              <w:rPr>
                <w:rStyle w:val="Hyperlink"/>
                <w:noProof/>
              </w:rPr>
              <w:t>Overall Findings</w:t>
            </w:r>
            <w:r w:rsidR="00C41D45">
              <w:rPr>
                <w:noProof/>
                <w:webHidden/>
              </w:rPr>
              <w:tab/>
            </w:r>
            <w:r>
              <w:rPr>
                <w:noProof/>
                <w:webHidden/>
              </w:rPr>
              <w:fldChar w:fldCharType="begin"/>
            </w:r>
            <w:r w:rsidR="00C41D45">
              <w:rPr>
                <w:noProof/>
                <w:webHidden/>
              </w:rPr>
              <w:instrText xml:space="preserve"> PAGEREF _Toc216831994 \h </w:instrText>
            </w:r>
            <w:r>
              <w:rPr>
                <w:noProof/>
                <w:webHidden/>
              </w:rPr>
            </w:r>
            <w:r>
              <w:rPr>
                <w:noProof/>
                <w:webHidden/>
              </w:rPr>
              <w:fldChar w:fldCharType="separate"/>
            </w:r>
            <w:r w:rsidR="00C41D45">
              <w:rPr>
                <w:noProof/>
                <w:webHidden/>
              </w:rPr>
              <w:t>35</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95" w:history="1">
            <w:r w:rsidR="00C41D45" w:rsidRPr="009D0DF3">
              <w:rPr>
                <w:rStyle w:val="Hyperlink"/>
                <w:noProof/>
              </w:rPr>
              <w:t>4.2.1</w:t>
            </w:r>
            <w:r w:rsidR="00C41D45">
              <w:rPr>
                <w:noProof/>
                <w:lang w:bidi="ar-SA"/>
              </w:rPr>
              <w:tab/>
            </w:r>
            <w:r w:rsidR="00C41D45" w:rsidRPr="009D0DF3">
              <w:rPr>
                <w:rStyle w:val="Hyperlink"/>
                <w:noProof/>
              </w:rPr>
              <w:t>Favorite Aspects of Venice</w:t>
            </w:r>
            <w:r w:rsidR="00C41D45">
              <w:rPr>
                <w:noProof/>
                <w:webHidden/>
              </w:rPr>
              <w:tab/>
            </w:r>
            <w:r>
              <w:rPr>
                <w:noProof/>
                <w:webHidden/>
              </w:rPr>
              <w:fldChar w:fldCharType="begin"/>
            </w:r>
            <w:r w:rsidR="00C41D45">
              <w:rPr>
                <w:noProof/>
                <w:webHidden/>
              </w:rPr>
              <w:instrText xml:space="preserve"> PAGEREF _Toc216831995 \h </w:instrText>
            </w:r>
            <w:r>
              <w:rPr>
                <w:noProof/>
                <w:webHidden/>
              </w:rPr>
            </w:r>
            <w:r>
              <w:rPr>
                <w:noProof/>
                <w:webHidden/>
              </w:rPr>
              <w:fldChar w:fldCharType="separate"/>
            </w:r>
            <w:r w:rsidR="00C41D45">
              <w:rPr>
                <w:noProof/>
                <w:webHidden/>
              </w:rPr>
              <w:t>36</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96" w:history="1">
            <w:r w:rsidR="00C41D45" w:rsidRPr="009D0DF3">
              <w:rPr>
                <w:rStyle w:val="Hyperlink"/>
                <w:noProof/>
              </w:rPr>
              <w:t>4.2.2</w:t>
            </w:r>
            <w:r w:rsidR="00C41D45">
              <w:rPr>
                <w:noProof/>
                <w:lang w:bidi="ar-SA"/>
              </w:rPr>
              <w:tab/>
            </w:r>
            <w:r w:rsidR="00C41D45" w:rsidRPr="009D0DF3">
              <w:rPr>
                <w:rStyle w:val="Hyperlink"/>
                <w:noProof/>
              </w:rPr>
              <w:t>Least Favorite Aspects of Venice</w:t>
            </w:r>
            <w:r w:rsidR="00C41D45">
              <w:rPr>
                <w:noProof/>
                <w:webHidden/>
              </w:rPr>
              <w:tab/>
            </w:r>
            <w:r>
              <w:rPr>
                <w:noProof/>
                <w:webHidden/>
              </w:rPr>
              <w:fldChar w:fldCharType="begin"/>
            </w:r>
            <w:r w:rsidR="00C41D45">
              <w:rPr>
                <w:noProof/>
                <w:webHidden/>
              </w:rPr>
              <w:instrText xml:space="preserve"> PAGEREF _Toc216831996 \h </w:instrText>
            </w:r>
            <w:r>
              <w:rPr>
                <w:noProof/>
                <w:webHidden/>
              </w:rPr>
            </w:r>
            <w:r>
              <w:rPr>
                <w:noProof/>
                <w:webHidden/>
              </w:rPr>
              <w:fldChar w:fldCharType="separate"/>
            </w:r>
            <w:r w:rsidR="00C41D45">
              <w:rPr>
                <w:noProof/>
                <w:webHidden/>
              </w:rPr>
              <w:t>37</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97" w:history="1">
            <w:r w:rsidR="00C41D45" w:rsidRPr="009D0DF3">
              <w:rPr>
                <w:rStyle w:val="Hyperlink"/>
                <w:noProof/>
              </w:rPr>
              <w:t>4.2.3</w:t>
            </w:r>
            <w:r w:rsidR="00C41D45">
              <w:rPr>
                <w:noProof/>
                <w:lang w:bidi="ar-SA"/>
              </w:rPr>
              <w:tab/>
            </w:r>
            <w:r w:rsidR="00C41D45" w:rsidRPr="009D0DF3">
              <w:rPr>
                <w:rStyle w:val="Hyperlink"/>
                <w:noProof/>
              </w:rPr>
              <w:t>Aspects Venetians Would Like to Change</w:t>
            </w:r>
            <w:r w:rsidR="00C41D45">
              <w:rPr>
                <w:noProof/>
                <w:webHidden/>
              </w:rPr>
              <w:tab/>
            </w:r>
            <w:r>
              <w:rPr>
                <w:noProof/>
                <w:webHidden/>
              </w:rPr>
              <w:fldChar w:fldCharType="begin"/>
            </w:r>
            <w:r w:rsidR="00C41D45">
              <w:rPr>
                <w:noProof/>
                <w:webHidden/>
              </w:rPr>
              <w:instrText xml:space="preserve"> PAGEREF _Toc216831997 \h </w:instrText>
            </w:r>
            <w:r>
              <w:rPr>
                <w:noProof/>
                <w:webHidden/>
              </w:rPr>
            </w:r>
            <w:r>
              <w:rPr>
                <w:noProof/>
                <w:webHidden/>
              </w:rPr>
              <w:fldChar w:fldCharType="separate"/>
            </w:r>
            <w:r w:rsidR="00C41D45">
              <w:rPr>
                <w:noProof/>
                <w:webHidden/>
              </w:rPr>
              <w:t>38</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1998" w:history="1">
            <w:r w:rsidR="00C41D45" w:rsidRPr="009D0DF3">
              <w:rPr>
                <w:rStyle w:val="Hyperlink"/>
                <w:noProof/>
              </w:rPr>
              <w:t>4.2.4</w:t>
            </w:r>
            <w:r w:rsidR="00C41D45">
              <w:rPr>
                <w:noProof/>
                <w:lang w:bidi="ar-SA"/>
              </w:rPr>
              <w:tab/>
            </w:r>
            <w:r w:rsidR="00C41D45" w:rsidRPr="009D0DF3">
              <w:rPr>
                <w:rStyle w:val="Hyperlink"/>
                <w:noProof/>
              </w:rPr>
              <w:t>Most Important Quality of Life Topic</w:t>
            </w:r>
            <w:r w:rsidR="00C41D45">
              <w:rPr>
                <w:noProof/>
                <w:webHidden/>
              </w:rPr>
              <w:tab/>
            </w:r>
            <w:r>
              <w:rPr>
                <w:noProof/>
                <w:webHidden/>
              </w:rPr>
              <w:fldChar w:fldCharType="begin"/>
            </w:r>
            <w:r w:rsidR="00C41D45">
              <w:rPr>
                <w:noProof/>
                <w:webHidden/>
              </w:rPr>
              <w:instrText xml:space="preserve"> PAGEREF _Toc216831998 \h </w:instrText>
            </w:r>
            <w:r>
              <w:rPr>
                <w:noProof/>
                <w:webHidden/>
              </w:rPr>
            </w:r>
            <w:r>
              <w:rPr>
                <w:noProof/>
                <w:webHidden/>
              </w:rPr>
              <w:fldChar w:fldCharType="separate"/>
            </w:r>
            <w:r w:rsidR="00C41D45">
              <w:rPr>
                <w:noProof/>
                <w:webHidden/>
              </w:rPr>
              <w:t>40</w:t>
            </w:r>
            <w:r>
              <w:rPr>
                <w:noProof/>
                <w:webHidden/>
              </w:rPr>
              <w:fldChar w:fldCharType="end"/>
            </w:r>
          </w:hyperlink>
        </w:p>
        <w:p w:rsidR="00C41D45" w:rsidRDefault="0044279E">
          <w:pPr>
            <w:pStyle w:val="TOC2"/>
            <w:rPr>
              <w:noProof/>
              <w:lang w:bidi="ar-SA"/>
            </w:rPr>
          </w:pPr>
          <w:hyperlink w:anchor="_Toc216831999" w:history="1">
            <w:r w:rsidR="00C41D45" w:rsidRPr="009D0DF3">
              <w:rPr>
                <w:rStyle w:val="Hyperlink"/>
                <w:noProof/>
              </w:rPr>
              <w:t>4.3</w:t>
            </w:r>
            <w:r w:rsidR="00C41D45">
              <w:rPr>
                <w:noProof/>
                <w:lang w:bidi="ar-SA"/>
              </w:rPr>
              <w:tab/>
            </w:r>
            <w:r w:rsidR="00C41D45" w:rsidRPr="009D0DF3">
              <w:rPr>
                <w:rStyle w:val="Hyperlink"/>
                <w:noProof/>
              </w:rPr>
              <w:t>Findings by Demographic</w:t>
            </w:r>
            <w:r w:rsidR="00C41D45">
              <w:rPr>
                <w:noProof/>
                <w:webHidden/>
              </w:rPr>
              <w:tab/>
            </w:r>
            <w:r>
              <w:rPr>
                <w:noProof/>
                <w:webHidden/>
              </w:rPr>
              <w:fldChar w:fldCharType="begin"/>
            </w:r>
            <w:r w:rsidR="00C41D45">
              <w:rPr>
                <w:noProof/>
                <w:webHidden/>
              </w:rPr>
              <w:instrText xml:space="preserve"> PAGEREF _Toc216831999 \h </w:instrText>
            </w:r>
            <w:r>
              <w:rPr>
                <w:noProof/>
                <w:webHidden/>
              </w:rPr>
            </w:r>
            <w:r>
              <w:rPr>
                <w:noProof/>
                <w:webHidden/>
              </w:rPr>
              <w:fldChar w:fldCharType="separate"/>
            </w:r>
            <w:r w:rsidR="00C41D45">
              <w:rPr>
                <w:noProof/>
                <w:webHidden/>
              </w:rPr>
              <w:t>41</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2000" w:history="1">
            <w:r w:rsidR="00C41D45" w:rsidRPr="009D0DF3">
              <w:rPr>
                <w:rStyle w:val="Hyperlink"/>
                <w:noProof/>
              </w:rPr>
              <w:t>4.3.1</w:t>
            </w:r>
            <w:r w:rsidR="00C41D45">
              <w:rPr>
                <w:noProof/>
                <w:lang w:bidi="ar-SA"/>
              </w:rPr>
              <w:tab/>
            </w:r>
            <w:r w:rsidR="00C41D45" w:rsidRPr="009D0DF3">
              <w:rPr>
                <w:rStyle w:val="Hyperlink"/>
                <w:noProof/>
              </w:rPr>
              <w:t>Male and Female</w:t>
            </w:r>
            <w:r w:rsidR="00C41D45">
              <w:rPr>
                <w:noProof/>
                <w:webHidden/>
              </w:rPr>
              <w:tab/>
            </w:r>
            <w:r>
              <w:rPr>
                <w:noProof/>
                <w:webHidden/>
              </w:rPr>
              <w:fldChar w:fldCharType="begin"/>
            </w:r>
            <w:r w:rsidR="00C41D45">
              <w:rPr>
                <w:noProof/>
                <w:webHidden/>
              </w:rPr>
              <w:instrText xml:space="preserve"> PAGEREF _Toc216832000 \h </w:instrText>
            </w:r>
            <w:r>
              <w:rPr>
                <w:noProof/>
                <w:webHidden/>
              </w:rPr>
            </w:r>
            <w:r>
              <w:rPr>
                <w:noProof/>
                <w:webHidden/>
              </w:rPr>
              <w:fldChar w:fldCharType="separate"/>
            </w:r>
            <w:r w:rsidR="00C41D45">
              <w:rPr>
                <w:noProof/>
                <w:webHidden/>
              </w:rPr>
              <w:t>41</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2001" w:history="1">
            <w:r w:rsidR="00C41D45" w:rsidRPr="009D0DF3">
              <w:rPr>
                <w:rStyle w:val="Hyperlink"/>
                <w:noProof/>
              </w:rPr>
              <w:t>4.3.2</w:t>
            </w:r>
            <w:r w:rsidR="00C41D45">
              <w:rPr>
                <w:noProof/>
                <w:lang w:bidi="ar-SA"/>
              </w:rPr>
              <w:tab/>
            </w:r>
            <w:r w:rsidR="00C41D45" w:rsidRPr="009D0DF3">
              <w:rPr>
                <w:rStyle w:val="Hyperlink"/>
                <w:noProof/>
              </w:rPr>
              <w:t>Young, Middle Aged and Old</w:t>
            </w:r>
            <w:r w:rsidR="00C41D45">
              <w:rPr>
                <w:noProof/>
                <w:webHidden/>
              </w:rPr>
              <w:tab/>
            </w:r>
            <w:r>
              <w:rPr>
                <w:noProof/>
                <w:webHidden/>
              </w:rPr>
              <w:fldChar w:fldCharType="begin"/>
            </w:r>
            <w:r w:rsidR="00C41D45">
              <w:rPr>
                <w:noProof/>
                <w:webHidden/>
              </w:rPr>
              <w:instrText xml:space="preserve"> PAGEREF _Toc216832001 \h </w:instrText>
            </w:r>
            <w:r>
              <w:rPr>
                <w:noProof/>
                <w:webHidden/>
              </w:rPr>
            </w:r>
            <w:r>
              <w:rPr>
                <w:noProof/>
                <w:webHidden/>
              </w:rPr>
              <w:fldChar w:fldCharType="separate"/>
            </w:r>
            <w:r w:rsidR="00C41D45">
              <w:rPr>
                <w:noProof/>
                <w:webHidden/>
              </w:rPr>
              <w:t>43</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2002" w:history="1">
            <w:r w:rsidR="00C41D45" w:rsidRPr="009D0DF3">
              <w:rPr>
                <w:rStyle w:val="Hyperlink"/>
                <w:noProof/>
              </w:rPr>
              <w:t>4.3.3</w:t>
            </w:r>
            <w:r w:rsidR="00C41D45">
              <w:rPr>
                <w:noProof/>
                <w:lang w:bidi="ar-SA"/>
              </w:rPr>
              <w:tab/>
            </w:r>
            <w:r w:rsidR="00C41D45" w:rsidRPr="009D0DF3">
              <w:rPr>
                <w:rStyle w:val="Hyperlink"/>
                <w:noProof/>
              </w:rPr>
              <w:t>Current Residents vs. Moved to Mestre</w:t>
            </w:r>
            <w:r w:rsidR="00C41D45">
              <w:rPr>
                <w:noProof/>
                <w:webHidden/>
              </w:rPr>
              <w:tab/>
            </w:r>
            <w:r>
              <w:rPr>
                <w:noProof/>
                <w:webHidden/>
              </w:rPr>
              <w:fldChar w:fldCharType="begin"/>
            </w:r>
            <w:r w:rsidR="00C41D45">
              <w:rPr>
                <w:noProof/>
                <w:webHidden/>
              </w:rPr>
              <w:instrText xml:space="preserve"> PAGEREF _Toc216832002 \h </w:instrText>
            </w:r>
            <w:r>
              <w:rPr>
                <w:noProof/>
                <w:webHidden/>
              </w:rPr>
            </w:r>
            <w:r>
              <w:rPr>
                <w:noProof/>
                <w:webHidden/>
              </w:rPr>
              <w:fldChar w:fldCharType="separate"/>
            </w:r>
            <w:r w:rsidR="00C41D45">
              <w:rPr>
                <w:noProof/>
                <w:webHidden/>
              </w:rPr>
              <w:t>46</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2003" w:history="1">
            <w:r w:rsidR="00C41D45" w:rsidRPr="009D0DF3">
              <w:rPr>
                <w:rStyle w:val="Hyperlink"/>
                <w:noProof/>
              </w:rPr>
              <w:t>4.3.4</w:t>
            </w:r>
            <w:r w:rsidR="00C41D45">
              <w:rPr>
                <w:noProof/>
                <w:lang w:bidi="ar-SA"/>
              </w:rPr>
              <w:tab/>
            </w:r>
            <w:r w:rsidR="00C41D45" w:rsidRPr="009D0DF3">
              <w:rPr>
                <w:rStyle w:val="Hyperlink"/>
                <w:noProof/>
              </w:rPr>
              <w:t>Other Trends</w:t>
            </w:r>
            <w:r w:rsidR="00C41D45">
              <w:rPr>
                <w:noProof/>
                <w:webHidden/>
              </w:rPr>
              <w:tab/>
            </w:r>
            <w:r>
              <w:rPr>
                <w:noProof/>
                <w:webHidden/>
              </w:rPr>
              <w:fldChar w:fldCharType="begin"/>
            </w:r>
            <w:r w:rsidR="00C41D45">
              <w:rPr>
                <w:noProof/>
                <w:webHidden/>
              </w:rPr>
              <w:instrText xml:space="preserve"> PAGEREF _Toc216832003 \h </w:instrText>
            </w:r>
            <w:r>
              <w:rPr>
                <w:noProof/>
                <w:webHidden/>
              </w:rPr>
            </w:r>
            <w:r>
              <w:rPr>
                <w:noProof/>
                <w:webHidden/>
              </w:rPr>
              <w:fldChar w:fldCharType="separate"/>
            </w:r>
            <w:r w:rsidR="00C41D45">
              <w:rPr>
                <w:noProof/>
                <w:webHidden/>
              </w:rPr>
              <w:t>48</w:t>
            </w:r>
            <w:r>
              <w:rPr>
                <w:noProof/>
                <w:webHidden/>
              </w:rPr>
              <w:fldChar w:fldCharType="end"/>
            </w:r>
          </w:hyperlink>
        </w:p>
        <w:p w:rsidR="00C41D45" w:rsidRDefault="0044279E">
          <w:pPr>
            <w:pStyle w:val="TOC2"/>
            <w:rPr>
              <w:noProof/>
              <w:lang w:bidi="ar-SA"/>
            </w:rPr>
          </w:pPr>
          <w:hyperlink w:anchor="_Toc216832004" w:history="1">
            <w:r w:rsidR="00C41D45" w:rsidRPr="009D0DF3">
              <w:rPr>
                <w:rStyle w:val="Hyperlink"/>
                <w:noProof/>
              </w:rPr>
              <w:t>4.4</w:t>
            </w:r>
            <w:r w:rsidR="00C41D45">
              <w:rPr>
                <w:noProof/>
                <w:lang w:bidi="ar-SA"/>
              </w:rPr>
              <w:tab/>
            </w:r>
            <w:r w:rsidR="00C41D45" w:rsidRPr="009D0DF3">
              <w:rPr>
                <w:rStyle w:val="Hyperlink"/>
                <w:noProof/>
              </w:rPr>
              <w:t>Cases of Interest</w:t>
            </w:r>
            <w:r w:rsidR="00C41D45">
              <w:rPr>
                <w:noProof/>
                <w:webHidden/>
              </w:rPr>
              <w:tab/>
            </w:r>
            <w:r>
              <w:rPr>
                <w:noProof/>
                <w:webHidden/>
              </w:rPr>
              <w:fldChar w:fldCharType="begin"/>
            </w:r>
            <w:r w:rsidR="00C41D45">
              <w:rPr>
                <w:noProof/>
                <w:webHidden/>
              </w:rPr>
              <w:instrText xml:space="preserve"> PAGEREF _Toc216832004 \h </w:instrText>
            </w:r>
            <w:r>
              <w:rPr>
                <w:noProof/>
                <w:webHidden/>
              </w:rPr>
            </w:r>
            <w:r>
              <w:rPr>
                <w:noProof/>
                <w:webHidden/>
              </w:rPr>
              <w:fldChar w:fldCharType="separate"/>
            </w:r>
            <w:r w:rsidR="00C41D45">
              <w:rPr>
                <w:noProof/>
                <w:webHidden/>
              </w:rPr>
              <w:t>49</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2005" w:history="1">
            <w:r w:rsidR="00C41D45" w:rsidRPr="009D0DF3">
              <w:rPr>
                <w:rStyle w:val="Hyperlink"/>
                <w:noProof/>
              </w:rPr>
              <w:t>4.4.1</w:t>
            </w:r>
            <w:r w:rsidR="00C41D45">
              <w:rPr>
                <w:noProof/>
                <w:lang w:bidi="ar-SA"/>
              </w:rPr>
              <w:tab/>
            </w:r>
            <w:r w:rsidR="00C41D45" w:rsidRPr="009D0DF3">
              <w:rPr>
                <w:rStyle w:val="Hyperlink"/>
                <w:noProof/>
              </w:rPr>
              <w:t>Mary</w:t>
            </w:r>
            <w:r w:rsidR="00C41D45">
              <w:rPr>
                <w:noProof/>
                <w:webHidden/>
              </w:rPr>
              <w:tab/>
            </w:r>
            <w:r>
              <w:rPr>
                <w:noProof/>
                <w:webHidden/>
              </w:rPr>
              <w:fldChar w:fldCharType="begin"/>
            </w:r>
            <w:r w:rsidR="00C41D45">
              <w:rPr>
                <w:noProof/>
                <w:webHidden/>
              </w:rPr>
              <w:instrText xml:space="preserve"> PAGEREF _Toc216832005 \h </w:instrText>
            </w:r>
            <w:r>
              <w:rPr>
                <w:noProof/>
                <w:webHidden/>
              </w:rPr>
            </w:r>
            <w:r>
              <w:rPr>
                <w:noProof/>
                <w:webHidden/>
              </w:rPr>
              <w:fldChar w:fldCharType="separate"/>
            </w:r>
            <w:r w:rsidR="00C41D45">
              <w:rPr>
                <w:noProof/>
                <w:webHidden/>
              </w:rPr>
              <w:t>49</w:t>
            </w:r>
            <w:r>
              <w:rPr>
                <w:noProof/>
                <w:webHidden/>
              </w:rPr>
              <w:fldChar w:fldCharType="end"/>
            </w:r>
          </w:hyperlink>
        </w:p>
        <w:p w:rsidR="00C41D45" w:rsidRDefault="0044279E">
          <w:pPr>
            <w:pStyle w:val="TOC3"/>
            <w:tabs>
              <w:tab w:val="left" w:pos="1320"/>
              <w:tab w:val="right" w:leader="dot" w:pos="9350"/>
            </w:tabs>
            <w:rPr>
              <w:noProof/>
              <w:lang w:bidi="ar-SA"/>
            </w:rPr>
          </w:pPr>
          <w:hyperlink w:anchor="_Toc216832006" w:history="1">
            <w:r w:rsidR="00C41D45" w:rsidRPr="009D0DF3">
              <w:rPr>
                <w:rStyle w:val="Hyperlink"/>
                <w:noProof/>
              </w:rPr>
              <w:t>4.4.2</w:t>
            </w:r>
            <w:r w:rsidR="00C41D45">
              <w:rPr>
                <w:noProof/>
                <w:lang w:bidi="ar-SA"/>
              </w:rPr>
              <w:tab/>
            </w:r>
            <w:r w:rsidR="00C41D45" w:rsidRPr="009D0DF3">
              <w:rPr>
                <w:rStyle w:val="Hyperlink"/>
                <w:noProof/>
              </w:rPr>
              <w:t>Kyle</w:t>
            </w:r>
            <w:r w:rsidR="00C41D45">
              <w:rPr>
                <w:noProof/>
                <w:webHidden/>
              </w:rPr>
              <w:tab/>
            </w:r>
            <w:r>
              <w:rPr>
                <w:noProof/>
                <w:webHidden/>
              </w:rPr>
              <w:fldChar w:fldCharType="begin"/>
            </w:r>
            <w:r w:rsidR="00C41D45">
              <w:rPr>
                <w:noProof/>
                <w:webHidden/>
              </w:rPr>
              <w:instrText xml:space="preserve"> PAGEREF _Toc216832006 \h </w:instrText>
            </w:r>
            <w:r>
              <w:rPr>
                <w:noProof/>
                <w:webHidden/>
              </w:rPr>
            </w:r>
            <w:r>
              <w:rPr>
                <w:noProof/>
                <w:webHidden/>
              </w:rPr>
              <w:fldChar w:fldCharType="separate"/>
            </w:r>
            <w:r w:rsidR="00C41D45">
              <w:rPr>
                <w:noProof/>
                <w:webHidden/>
              </w:rPr>
              <w:t>50</w:t>
            </w:r>
            <w:r>
              <w:rPr>
                <w:noProof/>
                <w:webHidden/>
              </w:rPr>
              <w:fldChar w:fldCharType="end"/>
            </w:r>
          </w:hyperlink>
        </w:p>
        <w:p w:rsidR="00C41D45" w:rsidRDefault="0044279E">
          <w:pPr>
            <w:pStyle w:val="TOC1"/>
            <w:tabs>
              <w:tab w:val="left" w:pos="440"/>
              <w:tab w:val="right" w:leader="dot" w:pos="9350"/>
            </w:tabs>
            <w:rPr>
              <w:noProof/>
              <w:lang w:bidi="ar-SA"/>
            </w:rPr>
          </w:pPr>
          <w:hyperlink w:anchor="_Toc216832015" w:history="1">
            <w:r w:rsidR="00C41D45" w:rsidRPr="009D0DF3">
              <w:rPr>
                <w:rStyle w:val="Hyperlink"/>
                <w:noProof/>
              </w:rPr>
              <w:t>5</w:t>
            </w:r>
            <w:r w:rsidR="00C41D45">
              <w:rPr>
                <w:noProof/>
                <w:lang w:bidi="ar-SA"/>
              </w:rPr>
              <w:tab/>
            </w:r>
            <w:r w:rsidR="00C41D45" w:rsidRPr="009D0DF3">
              <w:rPr>
                <w:rStyle w:val="Hyperlink"/>
                <w:noProof/>
              </w:rPr>
              <w:t>Analysis</w:t>
            </w:r>
            <w:r w:rsidR="00C41D45">
              <w:rPr>
                <w:noProof/>
                <w:webHidden/>
              </w:rPr>
              <w:tab/>
            </w:r>
            <w:r>
              <w:rPr>
                <w:noProof/>
                <w:webHidden/>
              </w:rPr>
              <w:fldChar w:fldCharType="begin"/>
            </w:r>
            <w:r w:rsidR="00C41D45">
              <w:rPr>
                <w:noProof/>
                <w:webHidden/>
              </w:rPr>
              <w:instrText xml:space="preserve"> PAGEREF _Toc216832015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OC2"/>
            <w:rPr>
              <w:noProof/>
              <w:lang w:bidi="ar-SA"/>
            </w:rPr>
          </w:pPr>
          <w:hyperlink w:anchor="_Toc216832016" w:history="1">
            <w:r w:rsidR="00C41D45" w:rsidRPr="009D0DF3">
              <w:rPr>
                <w:rStyle w:val="Hyperlink"/>
                <w:noProof/>
              </w:rPr>
              <w:t>5.1</w:t>
            </w:r>
            <w:r w:rsidR="00C41D45">
              <w:rPr>
                <w:noProof/>
                <w:lang w:bidi="ar-SA"/>
              </w:rPr>
              <w:tab/>
            </w:r>
            <w:r w:rsidR="00C41D45" w:rsidRPr="009D0DF3">
              <w:rPr>
                <w:rStyle w:val="Hyperlink"/>
                <w:noProof/>
              </w:rPr>
              <w:t>Housing and Hotels</w:t>
            </w:r>
            <w:r w:rsidR="00C41D45">
              <w:rPr>
                <w:noProof/>
                <w:webHidden/>
              </w:rPr>
              <w:tab/>
            </w:r>
            <w:r>
              <w:rPr>
                <w:noProof/>
                <w:webHidden/>
              </w:rPr>
              <w:fldChar w:fldCharType="begin"/>
            </w:r>
            <w:r w:rsidR="00C41D45">
              <w:rPr>
                <w:noProof/>
                <w:webHidden/>
              </w:rPr>
              <w:instrText xml:space="preserve"> PAGEREF _Toc216832016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OC2"/>
            <w:rPr>
              <w:noProof/>
              <w:lang w:bidi="ar-SA"/>
            </w:rPr>
          </w:pPr>
          <w:hyperlink w:anchor="_Toc216832017" w:history="1">
            <w:r w:rsidR="00C41D45" w:rsidRPr="009D0DF3">
              <w:rPr>
                <w:rStyle w:val="Hyperlink"/>
                <w:noProof/>
              </w:rPr>
              <w:t>5.2</w:t>
            </w:r>
            <w:r w:rsidR="00C41D45">
              <w:rPr>
                <w:noProof/>
                <w:lang w:bidi="ar-SA"/>
              </w:rPr>
              <w:tab/>
            </w:r>
            <w:r w:rsidR="00C41D45" w:rsidRPr="009D0DF3">
              <w:rPr>
                <w:rStyle w:val="Hyperlink"/>
                <w:noProof/>
              </w:rPr>
              <w:t>Cost of Living and Lack of Shop Variety</w:t>
            </w:r>
            <w:r w:rsidR="00C41D45">
              <w:rPr>
                <w:noProof/>
                <w:webHidden/>
              </w:rPr>
              <w:tab/>
            </w:r>
            <w:r>
              <w:rPr>
                <w:noProof/>
                <w:webHidden/>
              </w:rPr>
              <w:fldChar w:fldCharType="begin"/>
            </w:r>
            <w:r w:rsidR="00C41D45">
              <w:rPr>
                <w:noProof/>
                <w:webHidden/>
              </w:rPr>
              <w:instrText xml:space="preserve"> PAGEREF _Toc216832017 \h </w:instrText>
            </w:r>
            <w:r>
              <w:rPr>
                <w:noProof/>
                <w:webHidden/>
              </w:rPr>
            </w:r>
            <w:r>
              <w:rPr>
                <w:noProof/>
                <w:webHidden/>
              </w:rPr>
              <w:fldChar w:fldCharType="separate"/>
            </w:r>
            <w:r w:rsidR="00C41D45">
              <w:rPr>
                <w:noProof/>
                <w:webHidden/>
              </w:rPr>
              <w:t>53</w:t>
            </w:r>
            <w:r>
              <w:rPr>
                <w:noProof/>
                <w:webHidden/>
              </w:rPr>
              <w:fldChar w:fldCharType="end"/>
            </w:r>
          </w:hyperlink>
        </w:p>
        <w:p w:rsidR="00C41D45" w:rsidRDefault="0044279E">
          <w:pPr>
            <w:pStyle w:val="TOC2"/>
            <w:rPr>
              <w:noProof/>
              <w:lang w:bidi="ar-SA"/>
            </w:rPr>
          </w:pPr>
          <w:hyperlink w:anchor="_Toc216832018" w:history="1">
            <w:r w:rsidR="00C41D45" w:rsidRPr="009D0DF3">
              <w:rPr>
                <w:rStyle w:val="Hyperlink"/>
                <w:noProof/>
              </w:rPr>
              <w:t>5.3</w:t>
            </w:r>
            <w:r w:rsidR="00C41D45">
              <w:rPr>
                <w:noProof/>
                <w:lang w:bidi="ar-SA"/>
              </w:rPr>
              <w:tab/>
            </w:r>
            <w:r w:rsidR="00C41D45" w:rsidRPr="009D0DF3">
              <w:rPr>
                <w:rStyle w:val="Hyperlink"/>
                <w:noProof/>
              </w:rPr>
              <w:t>Community Life and Pace of Life</w:t>
            </w:r>
            <w:r w:rsidR="00C41D45">
              <w:rPr>
                <w:noProof/>
                <w:webHidden/>
              </w:rPr>
              <w:tab/>
            </w:r>
            <w:r>
              <w:rPr>
                <w:noProof/>
                <w:webHidden/>
              </w:rPr>
              <w:fldChar w:fldCharType="begin"/>
            </w:r>
            <w:r w:rsidR="00C41D45">
              <w:rPr>
                <w:noProof/>
                <w:webHidden/>
              </w:rPr>
              <w:instrText xml:space="preserve"> PAGEREF _Toc216832018 \h </w:instrText>
            </w:r>
            <w:r>
              <w:rPr>
                <w:noProof/>
                <w:webHidden/>
              </w:rPr>
            </w:r>
            <w:r>
              <w:rPr>
                <w:noProof/>
                <w:webHidden/>
              </w:rPr>
              <w:fldChar w:fldCharType="separate"/>
            </w:r>
            <w:r w:rsidR="00C41D45">
              <w:rPr>
                <w:noProof/>
                <w:webHidden/>
              </w:rPr>
              <w:t>56</w:t>
            </w:r>
            <w:r>
              <w:rPr>
                <w:noProof/>
                <w:webHidden/>
              </w:rPr>
              <w:fldChar w:fldCharType="end"/>
            </w:r>
          </w:hyperlink>
        </w:p>
        <w:p w:rsidR="00C41D45" w:rsidRDefault="0044279E">
          <w:pPr>
            <w:pStyle w:val="TOC2"/>
            <w:rPr>
              <w:noProof/>
              <w:lang w:bidi="ar-SA"/>
            </w:rPr>
          </w:pPr>
          <w:hyperlink w:anchor="_Toc216832019" w:history="1">
            <w:r w:rsidR="00C41D45" w:rsidRPr="009D0DF3">
              <w:rPr>
                <w:rStyle w:val="Hyperlink"/>
                <w:noProof/>
              </w:rPr>
              <w:t>5.4</w:t>
            </w:r>
            <w:r w:rsidR="00C41D45">
              <w:rPr>
                <w:noProof/>
                <w:lang w:bidi="ar-SA"/>
              </w:rPr>
              <w:tab/>
            </w:r>
            <w:r w:rsidR="00C41D45" w:rsidRPr="009D0DF3">
              <w:rPr>
                <w:rStyle w:val="Hyperlink"/>
                <w:noProof/>
              </w:rPr>
              <w:t>Population Decline</w:t>
            </w:r>
            <w:r w:rsidR="00C41D45">
              <w:rPr>
                <w:noProof/>
                <w:webHidden/>
              </w:rPr>
              <w:tab/>
            </w:r>
            <w:r>
              <w:rPr>
                <w:noProof/>
                <w:webHidden/>
              </w:rPr>
              <w:fldChar w:fldCharType="begin"/>
            </w:r>
            <w:r w:rsidR="00C41D45">
              <w:rPr>
                <w:noProof/>
                <w:webHidden/>
              </w:rPr>
              <w:instrText xml:space="preserve"> PAGEREF _Toc216832019 \h </w:instrText>
            </w:r>
            <w:r>
              <w:rPr>
                <w:noProof/>
                <w:webHidden/>
              </w:rPr>
            </w:r>
            <w:r>
              <w:rPr>
                <w:noProof/>
                <w:webHidden/>
              </w:rPr>
              <w:fldChar w:fldCharType="separate"/>
            </w:r>
            <w:r w:rsidR="00C41D45">
              <w:rPr>
                <w:noProof/>
                <w:webHidden/>
              </w:rPr>
              <w:t>57</w:t>
            </w:r>
            <w:r>
              <w:rPr>
                <w:noProof/>
                <w:webHidden/>
              </w:rPr>
              <w:fldChar w:fldCharType="end"/>
            </w:r>
          </w:hyperlink>
        </w:p>
        <w:p w:rsidR="00C41D45" w:rsidRDefault="0044279E">
          <w:pPr>
            <w:pStyle w:val="TOC1"/>
            <w:tabs>
              <w:tab w:val="left" w:pos="440"/>
              <w:tab w:val="right" w:leader="dot" w:pos="9350"/>
            </w:tabs>
            <w:rPr>
              <w:noProof/>
              <w:lang w:bidi="ar-SA"/>
            </w:rPr>
          </w:pPr>
          <w:hyperlink w:anchor="_Toc216832020" w:history="1">
            <w:r w:rsidR="00C41D45" w:rsidRPr="009D0DF3">
              <w:rPr>
                <w:rStyle w:val="Hyperlink"/>
                <w:noProof/>
              </w:rPr>
              <w:t>6</w:t>
            </w:r>
            <w:r w:rsidR="00C41D45">
              <w:rPr>
                <w:noProof/>
                <w:lang w:bidi="ar-SA"/>
              </w:rPr>
              <w:tab/>
            </w:r>
            <w:r w:rsidR="00C41D45" w:rsidRPr="009D0DF3">
              <w:rPr>
                <w:rStyle w:val="Hyperlink"/>
                <w:noProof/>
              </w:rPr>
              <w:t>Recommendations for Future Projects</w:t>
            </w:r>
            <w:r w:rsidR="00C41D45">
              <w:rPr>
                <w:noProof/>
                <w:webHidden/>
              </w:rPr>
              <w:tab/>
            </w:r>
            <w:r>
              <w:rPr>
                <w:noProof/>
                <w:webHidden/>
              </w:rPr>
              <w:fldChar w:fldCharType="begin"/>
            </w:r>
            <w:r w:rsidR="00C41D45">
              <w:rPr>
                <w:noProof/>
                <w:webHidden/>
              </w:rPr>
              <w:instrText xml:space="preserve"> PAGEREF _Toc216832020 \h </w:instrText>
            </w:r>
            <w:r>
              <w:rPr>
                <w:noProof/>
                <w:webHidden/>
              </w:rPr>
            </w:r>
            <w:r>
              <w:rPr>
                <w:noProof/>
                <w:webHidden/>
              </w:rPr>
              <w:fldChar w:fldCharType="separate"/>
            </w:r>
            <w:r w:rsidR="00C41D45">
              <w:rPr>
                <w:noProof/>
                <w:webHidden/>
              </w:rPr>
              <w:t>59</w:t>
            </w:r>
            <w:r>
              <w:rPr>
                <w:noProof/>
                <w:webHidden/>
              </w:rPr>
              <w:fldChar w:fldCharType="end"/>
            </w:r>
          </w:hyperlink>
        </w:p>
        <w:p w:rsidR="00C41D45" w:rsidRDefault="0044279E">
          <w:pPr>
            <w:pStyle w:val="TOC2"/>
            <w:rPr>
              <w:noProof/>
              <w:lang w:bidi="ar-SA"/>
            </w:rPr>
          </w:pPr>
          <w:hyperlink w:anchor="_Toc216832021" w:history="1">
            <w:r w:rsidR="00C41D45" w:rsidRPr="009D0DF3">
              <w:rPr>
                <w:rStyle w:val="Hyperlink"/>
                <w:noProof/>
              </w:rPr>
              <w:t>6.1</w:t>
            </w:r>
            <w:r w:rsidR="00C41D45">
              <w:rPr>
                <w:noProof/>
                <w:lang w:bidi="ar-SA"/>
              </w:rPr>
              <w:tab/>
            </w:r>
            <w:r w:rsidR="00C41D45" w:rsidRPr="009D0DF3">
              <w:rPr>
                <w:rStyle w:val="Hyperlink"/>
                <w:noProof/>
              </w:rPr>
              <w:t>Working in Venice and Commuting to Venice</w:t>
            </w:r>
            <w:r w:rsidR="00C41D45">
              <w:rPr>
                <w:noProof/>
                <w:webHidden/>
              </w:rPr>
              <w:tab/>
            </w:r>
            <w:r>
              <w:rPr>
                <w:noProof/>
                <w:webHidden/>
              </w:rPr>
              <w:fldChar w:fldCharType="begin"/>
            </w:r>
            <w:r w:rsidR="00C41D45">
              <w:rPr>
                <w:noProof/>
                <w:webHidden/>
              </w:rPr>
              <w:instrText xml:space="preserve"> PAGEREF _Toc216832021 \h </w:instrText>
            </w:r>
            <w:r>
              <w:rPr>
                <w:noProof/>
                <w:webHidden/>
              </w:rPr>
            </w:r>
            <w:r>
              <w:rPr>
                <w:noProof/>
                <w:webHidden/>
              </w:rPr>
              <w:fldChar w:fldCharType="separate"/>
            </w:r>
            <w:r w:rsidR="00C41D45">
              <w:rPr>
                <w:noProof/>
                <w:webHidden/>
              </w:rPr>
              <w:t>59</w:t>
            </w:r>
            <w:r>
              <w:rPr>
                <w:noProof/>
                <w:webHidden/>
              </w:rPr>
              <w:fldChar w:fldCharType="end"/>
            </w:r>
          </w:hyperlink>
        </w:p>
        <w:p w:rsidR="00C41D45" w:rsidRDefault="0044279E">
          <w:pPr>
            <w:pStyle w:val="TOC2"/>
            <w:rPr>
              <w:noProof/>
              <w:lang w:bidi="ar-SA"/>
            </w:rPr>
          </w:pPr>
          <w:hyperlink w:anchor="_Toc216832022" w:history="1">
            <w:r w:rsidR="00C41D45" w:rsidRPr="009D0DF3">
              <w:rPr>
                <w:rStyle w:val="Hyperlink"/>
                <w:noProof/>
              </w:rPr>
              <w:t>6.2</w:t>
            </w:r>
            <w:r w:rsidR="00C41D45">
              <w:rPr>
                <w:noProof/>
                <w:lang w:bidi="ar-SA"/>
              </w:rPr>
              <w:tab/>
            </w:r>
            <w:r w:rsidR="00C41D45" w:rsidRPr="009D0DF3">
              <w:rPr>
                <w:rStyle w:val="Hyperlink"/>
                <w:noProof/>
              </w:rPr>
              <w:t>Housing in Venice</w:t>
            </w:r>
            <w:r w:rsidR="00C41D45">
              <w:rPr>
                <w:noProof/>
                <w:webHidden/>
              </w:rPr>
              <w:tab/>
            </w:r>
            <w:r>
              <w:rPr>
                <w:noProof/>
                <w:webHidden/>
              </w:rPr>
              <w:fldChar w:fldCharType="begin"/>
            </w:r>
            <w:r w:rsidR="00C41D45">
              <w:rPr>
                <w:noProof/>
                <w:webHidden/>
              </w:rPr>
              <w:instrText xml:space="preserve"> PAGEREF _Toc216832022 \h </w:instrText>
            </w:r>
            <w:r>
              <w:rPr>
                <w:noProof/>
                <w:webHidden/>
              </w:rPr>
            </w:r>
            <w:r>
              <w:rPr>
                <w:noProof/>
                <w:webHidden/>
              </w:rPr>
              <w:fldChar w:fldCharType="separate"/>
            </w:r>
            <w:r w:rsidR="00C41D45">
              <w:rPr>
                <w:noProof/>
                <w:webHidden/>
              </w:rPr>
              <w:t>60</w:t>
            </w:r>
            <w:r>
              <w:rPr>
                <w:noProof/>
                <w:webHidden/>
              </w:rPr>
              <w:fldChar w:fldCharType="end"/>
            </w:r>
          </w:hyperlink>
        </w:p>
        <w:p w:rsidR="00C41D45" w:rsidRDefault="0044279E">
          <w:pPr>
            <w:pStyle w:val="TOC2"/>
            <w:rPr>
              <w:noProof/>
              <w:lang w:bidi="ar-SA"/>
            </w:rPr>
          </w:pPr>
          <w:hyperlink w:anchor="_Toc216832023" w:history="1">
            <w:r w:rsidR="00C41D45" w:rsidRPr="009D0DF3">
              <w:rPr>
                <w:rStyle w:val="Hyperlink"/>
                <w:noProof/>
              </w:rPr>
              <w:t>6.3</w:t>
            </w:r>
            <w:r w:rsidR="00C41D45">
              <w:rPr>
                <w:noProof/>
                <w:lang w:bidi="ar-SA"/>
              </w:rPr>
              <w:tab/>
            </w:r>
            <w:r w:rsidR="00C41D45" w:rsidRPr="009D0DF3">
              <w:rPr>
                <w:rStyle w:val="Hyperlink"/>
                <w:noProof/>
              </w:rPr>
              <w:t>Moving in Venice</w:t>
            </w:r>
            <w:r w:rsidR="00C41D45">
              <w:rPr>
                <w:noProof/>
                <w:webHidden/>
              </w:rPr>
              <w:tab/>
            </w:r>
            <w:r>
              <w:rPr>
                <w:noProof/>
                <w:webHidden/>
              </w:rPr>
              <w:fldChar w:fldCharType="begin"/>
            </w:r>
            <w:r w:rsidR="00C41D45">
              <w:rPr>
                <w:noProof/>
                <w:webHidden/>
              </w:rPr>
              <w:instrText xml:space="preserve"> PAGEREF _Toc216832023 \h </w:instrText>
            </w:r>
            <w:r>
              <w:rPr>
                <w:noProof/>
                <w:webHidden/>
              </w:rPr>
            </w:r>
            <w:r>
              <w:rPr>
                <w:noProof/>
                <w:webHidden/>
              </w:rPr>
              <w:fldChar w:fldCharType="separate"/>
            </w:r>
            <w:r w:rsidR="00C41D45">
              <w:rPr>
                <w:noProof/>
                <w:webHidden/>
              </w:rPr>
              <w:t>60</w:t>
            </w:r>
            <w:r>
              <w:rPr>
                <w:noProof/>
                <w:webHidden/>
              </w:rPr>
              <w:fldChar w:fldCharType="end"/>
            </w:r>
          </w:hyperlink>
        </w:p>
        <w:p w:rsidR="00C41D45" w:rsidRDefault="0044279E">
          <w:pPr>
            <w:pStyle w:val="TOC2"/>
            <w:rPr>
              <w:noProof/>
              <w:lang w:bidi="ar-SA"/>
            </w:rPr>
          </w:pPr>
          <w:hyperlink w:anchor="_Toc216832024" w:history="1">
            <w:r w:rsidR="00C41D45" w:rsidRPr="009D0DF3">
              <w:rPr>
                <w:rStyle w:val="Hyperlink"/>
                <w:noProof/>
              </w:rPr>
              <w:t>6.4</w:t>
            </w:r>
            <w:r w:rsidR="00C41D45">
              <w:rPr>
                <w:noProof/>
                <w:lang w:bidi="ar-SA"/>
              </w:rPr>
              <w:tab/>
            </w:r>
            <w:r w:rsidR="00C41D45" w:rsidRPr="009D0DF3">
              <w:rPr>
                <w:rStyle w:val="Hyperlink"/>
                <w:noProof/>
              </w:rPr>
              <w:t>Politics of Venice</w:t>
            </w:r>
            <w:r w:rsidR="00C41D45">
              <w:rPr>
                <w:noProof/>
                <w:webHidden/>
              </w:rPr>
              <w:tab/>
            </w:r>
            <w:r>
              <w:rPr>
                <w:noProof/>
                <w:webHidden/>
              </w:rPr>
              <w:fldChar w:fldCharType="begin"/>
            </w:r>
            <w:r w:rsidR="00C41D45">
              <w:rPr>
                <w:noProof/>
                <w:webHidden/>
              </w:rPr>
              <w:instrText xml:space="preserve"> PAGEREF _Toc216832024 \h </w:instrText>
            </w:r>
            <w:r>
              <w:rPr>
                <w:noProof/>
                <w:webHidden/>
              </w:rPr>
            </w:r>
            <w:r>
              <w:rPr>
                <w:noProof/>
                <w:webHidden/>
              </w:rPr>
              <w:fldChar w:fldCharType="separate"/>
            </w:r>
            <w:r w:rsidR="00C41D45">
              <w:rPr>
                <w:noProof/>
                <w:webHidden/>
              </w:rPr>
              <w:t>61</w:t>
            </w:r>
            <w:r>
              <w:rPr>
                <w:noProof/>
                <w:webHidden/>
              </w:rPr>
              <w:fldChar w:fldCharType="end"/>
            </w:r>
          </w:hyperlink>
        </w:p>
        <w:p w:rsidR="00C41D45" w:rsidRDefault="0044279E">
          <w:pPr>
            <w:pStyle w:val="TOC2"/>
            <w:rPr>
              <w:noProof/>
              <w:lang w:bidi="ar-SA"/>
            </w:rPr>
          </w:pPr>
          <w:hyperlink w:anchor="_Toc216832025" w:history="1">
            <w:r w:rsidR="00C41D45" w:rsidRPr="009D0DF3">
              <w:rPr>
                <w:rStyle w:val="Hyperlink"/>
                <w:noProof/>
              </w:rPr>
              <w:t>6.5</w:t>
            </w:r>
            <w:r w:rsidR="00C41D45">
              <w:rPr>
                <w:noProof/>
                <w:lang w:bidi="ar-SA"/>
              </w:rPr>
              <w:tab/>
            </w:r>
            <w:r w:rsidR="00C41D45" w:rsidRPr="009D0DF3">
              <w:rPr>
                <w:rStyle w:val="Hyperlink"/>
                <w:noProof/>
              </w:rPr>
              <w:t>Population Trends</w:t>
            </w:r>
            <w:r w:rsidR="00C41D45">
              <w:rPr>
                <w:noProof/>
                <w:webHidden/>
              </w:rPr>
              <w:tab/>
            </w:r>
            <w:r>
              <w:rPr>
                <w:noProof/>
                <w:webHidden/>
              </w:rPr>
              <w:fldChar w:fldCharType="begin"/>
            </w:r>
            <w:r w:rsidR="00C41D45">
              <w:rPr>
                <w:noProof/>
                <w:webHidden/>
              </w:rPr>
              <w:instrText xml:space="preserve"> PAGEREF _Toc216832025 \h </w:instrText>
            </w:r>
            <w:r>
              <w:rPr>
                <w:noProof/>
                <w:webHidden/>
              </w:rPr>
            </w:r>
            <w:r>
              <w:rPr>
                <w:noProof/>
                <w:webHidden/>
              </w:rPr>
              <w:fldChar w:fldCharType="separate"/>
            </w:r>
            <w:r w:rsidR="00C41D45">
              <w:rPr>
                <w:noProof/>
                <w:webHidden/>
              </w:rPr>
              <w:t>62</w:t>
            </w:r>
            <w:r>
              <w:rPr>
                <w:noProof/>
                <w:webHidden/>
              </w:rPr>
              <w:fldChar w:fldCharType="end"/>
            </w:r>
          </w:hyperlink>
        </w:p>
        <w:p w:rsidR="00C41D45" w:rsidRDefault="0044279E">
          <w:pPr>
            <w:pStyle w:val="TOC2"/>
            <w:rPr>
              <w:noProof/>
              <w:lang w:bidi="ar-SA"/>
            </w:rPr>
          </w:pPr>
          <w:hyperlink w:anchor="_Toc216832026" w:history="1">
            <w:r w:rsidR="00C41D45" w:rsidRPr="009D0DF3">
              <w:rPr>
                <w:rStyle w:val="Hyperlink"/>
                <w:noProof/>
              </w:rPr>
              <w:t>6.6</w:t>
            </w:r>
            <w:r w:rsidR="00C41D45">
              <w:rPr>
                <w:noProof/>
                <w:lang w:bidi="ar-SA"/>
              </w:rPr>
              <w:tab/>
            </w:r>
            <w:r w:rsidR="00C41D45" w:rsidRPr="009D0DF3">
              <w:rPr>
                <w:rStyle w:val="Hyperlink"/>
                <w:noProof/>
              </w:rPr>
              <w:t>40xVenice</w:t>
            </w:r>
            <w:r w:rsidR="00C41D45">
              <w:rPr>
                <w:noProof/>
                <w:webHidden/>
              </w:rPr>
              <w:tab/>
            </w:r>
            <w:r>
              <w:rPr>
                <w:noProof/>
                <w:webHidden/>
              </w:rPr>
              <w:fldChar w:fldCharType="begin"/>
            </w:r>
            <w:r w:rsidR="00C41D45">
              <w:rPr>
                <w:noProof/>
                <w:webHidden/>
              </w:rPr>
              <w:instrText xml:space="preserve"> PAGEREF _Toc216832026 \h </w:instrText>
            </w:r>
            <w:r>
              <w:rPr>
                <w:noProof/>
                <w:webHidden/>
              </w:rPr>
            </w:r>
            <w:r>
              <w:rPr>
                <w:noProof/>
                <w:webHidden/>
              </w:rPr>
              <w:fldChar w:fldCharType="separate"/>
            </w:r>
            <w:r w:rsidR="00C41D45">
              <w:rPr>
                <w:noProof/>
                <w:webHidden/>
              </w:rPr>
              <w:t>63</w:t>
            </w:r>
            <w:r>
              <w:rPr>
                <w:noProof/>
                <w:webHidden/>
              </w:rPr>
              <w:fldChar w:fldCharType="end"/>
            </w:r>
          </w:hyperlink>
        </w:p>
        <w:p w:rsidR="00C41D45" w:rsidRDefault="0044279E">
          <w:pPr>
            <w:pStyle w:val="TOC1"/>
            <w:tabs>
              <w:tab w:val="left" w:pos="440"/>
              <w:tab w:val="right" w:leader="dot" w:pos="9350"/>
            </w:tabs>
            <w:rPr>
              <w:noProof/>
              <w:lang w:bidi="ar-SA"/>
            </w:rPr>
          </w:pPr>
          <w:hyperlink w:anchor="_Toc216832031" w:history="1">
            <w:r w:rsidR="00C41D45" w:rsidRPr="009D0DF3">
              <w:rPr>
                <w:rStyle w:val="Hyperlink"/>
                <w:noProof/>
              </w:rPr>
              <w:t>7</w:t>
            </w:r>
            <w:r w:rsidR="00C41D45">
              <w:rPr>
                <w:noProof/>
                <w:lang w:bidi="ar-SA"/>
              </w:rPr>
              <w:tab/>
            </w:r>
            <w:r w:rsidR="00C41D45" w:rsidRPr="009D0DF3">
              <w:rPr>
                <w:rStyle w:val="Hyperlink"/>
                <w:noProof/>
              </w:rPr>
              <w:t>Conclusions</w:t>
            </w:r>
            <w:r w:rsidR="00C41D45">
              <w:rPr>
                <w:noProof/>
                <w:webHidden/>
              </w:rPr>
              <w:tab/>
            </w:r>
            <w:r>
              <w:rPr>
                <w:noProof/>
                <w:webHidden/>
              </w:rPr>
              <w:fldChar w:fldCharType="begin"/>
            </w:r>
            <w:r w:rsidR="00C41D45">
              <w:rPr>
                <w:noProof/>
                <w:webHidden/>
              </w:rPr>
              <w:instrText xml:space="preserve"> PAGEREF _Toc216832031 \h </w:instrText>
            </w:r>
            <w:r>
              <w:rPr>
                <w:noProof/>
                <w:webHidden/>
              </w:rPr>
            </w:r>
            <w:r>
              <w:rPr>
                <w:noProof/>
                <w:webHidden/>
              </w:rPr>
              <w:fldChar w:fldCharType="separate"/>
            </w:r>
            <w:r w:rsidR="00C41D45">
              <w:rPr>
                <w:noProof/>
                <w:webHidden/>
              </w:rPr>
              <w:t>64</w:t>
            </w:r>
            <w:r>
              <w:rPr>
                <w:noProof/>
                <w:webHidden/>
              </w:rPr>
              <w:fldChar w:fldCharType="end"/>
            </w:r>
          </w:hyperlink>
        </w:p>
        <w:p w:rsidR="00C41D45" w:rsidRDefault="0044279E">
          <w:pPr>
            <w:pStyle w:val="TOC1"/>
            <w:tabs>
              <w:tab w:val="right" w:leader="dot" w:pos="9350"/>
            </w:tabs>
            <w:rPr>
              <w:noProof/>
              <w:lang w:bidi="ar-SA"/>
            </w:rPr>
          </w:pPr>
          <w:hyperlink w:anchor="_Toc216832032" w:history="1">
            <w:r w:rsidR="00C41D45" w:rsidRPr="009D0DF3">
              <w:rPr>
                <w:rStyle w:val="Hyperlink"/>
                <w:noProof/>
              </w:rPr>
              <w:t>Bibliography</w:t>
            </w:r>
            <w:r w:rsidR="00C41D45">
              <w:rPr>
                <w:noProof/>
                <w:webHidden/>
              </w:rPr>
              <w:tab/>
            </w:r>
            <w:r>
              <w:rPr>
                <w:noProof/>
                <w:webHidden/>
              </w:rPr>
              <w:fldChar w:fldCharType="begin"/>
            </w:r>
            <w:r w:rsidR="00C41D45">
              <w:rPr>
                <w:noProof/>
                <w:webHidden/>
              </w:rPr>
              <w:instrText xml:space="preserve"> PAGEREF _Toc216832032 \h </w:instrText>
            </w:r>
            <w:r>
              <w:rPr>
                <w:noProof/>
                <w:webHidden/>
              </w:rPr>
            </w:r>
            <w:r>
              <w:rPr>
                <w:noProof/>
                <w:webHidden/>
              </w:rPr>
              <w:fldChar w:fldCharType="separate"/>
            </w:r>
            <w:r w:rsidR="00C41D45">
              <w:rPr>
                <w:noProof/>
                <w:webHidden/>
              </w:rPr>
              <w:t>66</w:t>
            </w:r>
            <w:r>
              <w:rPr>
                <w:noProof/>
                <w:webHidden/>
              </w:rPr>
              <w:fldChar w:fldCharType="end"/>
            </w:r>
          </w:hyperlink>
        </w:p>
        <w:p w:rsidR="00C41D45" w:rsidRDefault="0044279E">
          <w:pPr>
            <w:pStyle w:val="TOC1"/>
            <w:tabs>
              <w:tab w:val="right" w:leader="dot" w:pos="9350"/>
            </w:tabs>
            <w:rPr>
              <w:noProof/>
              <w:lang w:bidi="ar-SA"/>
            </w:rPr>
          </w:pPr>
          <w:hyperlink w:anchor="_Toc216832033" w:history="1">
            <w:r w:rsidR="00C41D45" w:rsidRPr="009D0DF3">
              <w:rPr>
                <w:rStyle w:val="Hyperlink"/>
                <w:noProof/>
              </w:rPr>
              <w:t>Appendix A – Annotated Bibliography</w:t>
            </w:r>
            <w:r w:rsidR="00C41D45">
              <w:rPr>
                <w:noProof/>
                <w:webHidden/>
              </w:rPr>
              <w:tab/>
            </w:r>
            <w:r>
              <w:rPr>
                <w:noProof/>
                <w:webHidden/>
              </w:rPr>
              <w:fldChar w:fldCharType="begin"/>
            </w:r>
            <w:r w:rsidR="00C41D45">
              <w:rPr>
                <w:noProof/>
                <w:webHidden/>
              </w:rPr>
              <w:instrText xml:space="preserve"> PAGEREF _Toc216832033 \h </w:instrText>
            </w:r>
            <w:r>
              <w:rPr>
                <w:noProof/>
                <w:webHidden/>
              </w:rPr>
            </w:r>
            <w:r>
              <w:rPr>
                <w:noProof/>
                <w:webHidden/>
              </w:rPr>
              <w:fldChar w:fldCharType="separate"/>
            </w:r>
            <w:r w:rsidR="00C41D45">
              <w:rPr>
                <w:noProof/>
                <w:webHidden/>
              </w:rPr>
              <w:t>69</w:t>
            </w:r>
            <w:r>
              <w:rPr>
                <w:noProof/>
                <w:webHidden/>
              </w:rPr>
              <w:fldChar w:fldCharType="end"/>
            </w:r>
          </w:hyperlink>
        </w:p>
        <w:p w:rsidR="00C41D45" w:rsidRDefault="0044279E">
          <w:pPr>
            <w:pStyle w:val="TOC1"/>
            <w:tabs>
              <w:tab w:val="right" w:leader="dot" w:pos="9350"/>
            </w:tabs>
            <w:rPr>
              <w:noProof/>
              <w:lang w:bidi="ar-SA"/>
            </w:rPr>
          </w:pPr>
          <w:hyperlink w:anchor="_Toc216832034" w:history="1">
            <w:r w:rsidR="00C41D45" w:rsidRPr="009D0DF3">
              <w:rPr>
                <w:rStyle w:val="Hyperlink"/>
                <w:noProof/>
              </w:rPr>
              <w:t>Appendix B - Interviews</w:t>
            </w:r>
            <w:r w:rsidR="00C41D45">
              <w:rPr>
                <w:noProof/>
                <w:webHidden/>
              </w:rPr>
              <w:tab/>
            </w:r>
            <w:r>
              <w:rPr>
                <w:noProof/>
                <w:webHidden/>
              </w:rPr>
              <w:fldChar w:fldCharType="begin"/>
            </w:r>
            <w:r w:rsidR="00C41D45">
              <w:rPr>
                <w:noProof/>
                <w:webHidden/>
              </w:rPr>
              <w:instrText xml:space="preserve"> PAGEREF _Toc216832034 \h </w:instrText>
            </w:r>
            <w:r>
              <w:rPr>
                <w:noProof/>
                <w:webHidden/>
              </w:rPr>
            </w:r>
            <w:r>
              <w:rPr>
                <w:noProof/>
                <w:webHidden/>
              </w:rPr>
              <w:fldChar w:fldCharType="separate"/>
            </w:r>
            <w:r w:rsidR="00C41D45">
              <w:rPr>
                <w:noProof/>
                <w:webHidden/>
              </w:rPr>
              <w:t>77</w:t>
            </w:r>
            <w:r>
              <w:rPr>
                <w:noProof/>
                <w:webHidden/>
              </w:rPr>
              <w:fldChar w:fldCharType="end"/>
            </w:r>
          </w:hyperlink>
        </w:p>
        <w:p w:rsidR="00C41D45" w:rsidRDefault="0044279E">
          <w:pPr>
            <w:pStyle w:val="TOC1"/>
            <w:tabs>
              <w:tab w:val="right" w:leader="dot" w:pos="9350"/>
            </w:tabs>
            <w:rPr>
              <w:noProof/>
              <w:lang w:bidi="ar-SA"/>
            </w:rPr>
          </w:pPr>
          <w:hyperlink w:anchor="_Toc216832035" w:history="1">
            <w:r w:rsidR="00C41D45" w:rsidRPr="009D0DF3">
              <w:rPr>
                <w:rStyle w:val="Hyperlink"/>
                <w:noProof/>
              </w:rPr>
              <w:t>Appendix C – Coding</w:t>
            </w:r>
            <w:r w:rsidR="00C41D45">
              <w:rPr>
                <w:noProof/>
                <w:webHidden/>
              </w:rPr>
              <w:tab/>
            </w:r>
            <w:r>
              <w:rPr>
                <w:noProof/>
                <w:webHidden/>
              </w:rPr>
              <w:fldChar w:fldCharType="begin"/>
            </w:r>
            <w:r w:rsidR="00C41D45">
              <w:rPr>
                <w:noProof/>
                <w:webHidden/>
              </w:rPr>
              <w:instrText xml:space="preserve"> PAGEREF _Toc216832035 \h </w:instrText>
            </w:r>
            <w:r>
              <w:rPr>
                <w:noProof/>
                <w:webHidden/>
              </w:rPr>
            </w:r>
            <w:r>
              <w:rPr>
                <w:noProof/>
                <w:webHidden/>
              </w:rPr>
              <w:fldChar w:fldCharType="separate"/>
            </w:r>
            <w:r w:rsidR="00C41D45">
              <w:rPr>
                <w:noProof/>
                <w:webHidden/>
              </w:rPr>
              <w:t>108</w:t>
            </w:r>
            <w:r>
              <w:rPr>
                <w:noProof/>
                <w:webHidden/>
              </w:rPr>
              <w:fldChar w:fldCharType="end"/>
            </w:r>
          </w:hyperlink>
        </w:p>
        <w:p w:rsidR="00C41D45" w:rsidRDefault="0044279E">
          <w:pPr>
            <w:pStyle w:val="TOC1"/>
            <w:tabs>
              <w:tab w:val="right" w:leader="dot" w:pos="9350"/>
            </w:tabs>
            <w:rPr>
              <w:noProof/>
              <w:lang w:bidi="ar-SA"/>
            </w:rPr>
          </w:pPr>
          <w:hyperlink w:anchor="_Toc216832036" w:history="1">
            <w:r w:rsidR="00C41D45" w:rsidRPr="009D0DF3">
              <w:rPr>
                <w:rStyle w:val="Hyperlink"/>
                <w:noProof/>
              </w:rPr>
              <w:t>Appendix D – Categorization of Stores from Retail E’05 Project</w:t>
            </w:r>
            <w:r w:rsidR="00C41D45">
              <w:rPr>
                <w:noProof/>
                <w:webHidden/>
              </w:rPr>
              <w:tab/>
            </w:r>
            <w:r>
              <w:rPr>
                <w:noProof/>
                <w:webHidden/>
              </w:rPr>
              <w:fldChar w:fldCharType="begin"/>
            </w:r>
            <w:r w:rsidR="00C41D45">
              <w:rPr>
                <w:noProof/>
                <w:webHidden/>
              </w:rPr>
              <w:instrText xml:space="preserve"> PAGEREF _Toc216832036 \h </w:instrText>
            </w:r>
            <w:r>
              <w:rPr>
                <w:noProof/>
                <w:webHidden/>
              </w:rPr>
            </w:r>
            <w:r>
              <w:rPr>
                <w:noProof/>
                <w:webHidden/>
              </w:rPr>
              <w:fldChar w:fldCharType="separate"/>
            </w:r>
            <w:r w:rsidR="00C41D45">
              <w:rPr>
                <w:noProof/>
                <w:webHidden/>
              </w:rPr>
              <w:t>110</w:t>
            </w:r>
            <w:r>
              <w:rPr>
                <w:noProof/>
                <w:webHidden/>
              </w:rPr>
              <w:fldChar w:fldCharType="end"/>
            </w:r>
          </w:hyperlink>
        </w:p>
        <w:p w:rsidR="004E768C" w:rsidRDefault="0044279E">
          <w:pPr>
            <w:pStyle w:val="TableofFigures"/>
            <w:tabs>
              <w:tab w:val="right" w:leader="dot" w:pos="9350"/>
            </w:tabs>
          </w:pPr>
          <w:r>
            <w:lastRenderedPageBreak/>
            <w:fldChar w:fldCharType="end"/>
          </w:r>
        </w:p>
      </w:sdtContent>
    </w:sdt>
    <w:p w:rsidR="00C41D45" w:rsidRDefault="0044279E">
      <w:pPr>
        <w:pStyle w:val="TableofFigures"/>
        <w:tabs>
          <w:tab w:val="right" w:leader="dot" w:pos="9350"/>
        </w:tabs>
        <w:rPr>
          <w:noProof/>
          <w:lang w:bidi="ar-SA"/>
        </w:rPr>
      </w:pPr>
      <w:r w:rsidRPr="0044279E">
        <w:rPr>
          <w:rFonts w:ascii="Calibri" w:hAnsi="Calibri"/>
        </w:rPr>
        <w:fldChar w:fldCharType="begin"/>
      </w:r>
      <w:r w:rsidR="00312A1D">
        <w:instrText xml:space="preserve"> TOC \h \z \c "Figure" </w:instrText>
      </w:r>
      <w:r w:rsidRPr="0044279E">
        <w:rPr>
          <w:rFonts w:ascii="Calibri" w:hAnsi="Calibri"/>
        </w:rPr>
        <w:fldChar w:fldCharType="separate"/>
      </w:r>
      <w:hyperlink r:id="rId14" w:anchor="_Toc216832095" w:history="1">
        <w:r w:rsidR="00C41D45" w:rsidRPr="003B12DE">
          <w:rPr>
            <w:rStyle w:val="Hyperlink"/>
            <w:noProof/>
          </w:rPr>
          <w:t>Figure 1 Interview Frequency Diagram</w:t>
        </w:r>
        <w:r w:rsidR="00C41D45">
          <w:rPr>
            <w:noProof/>
            <w:webHidden/>
          </w:rPr>
          <w:tab/>
        </w:r>
        <w:r>
          <w:rPr>
            <w:noProof/>
            <w:webHidden/>
          </w:rPr>
          <w:fldChar w:fldCharType="begin"/>
        </w:r>
        <w:r w:rsidR="00C41D45">
          <w:rPr>
            <w:noProof/>
            <w:webHidden/>
          </w:rPr>
          <w:instrText xml:space="preserve"> PAGEREF _Toc216832095 \h </w:instrText>
        </w:r>
        <w:r>
          <w:rPr>
            <w:noProof/>
            <w:webHidden/>
          </w:rPr>
        </w:r>
        <w:r>
          <w:rPr>
            <w:noProof/>
            <w:webHidden/>
          </w:rPr>
          <w:fldChar w:fldCharType="separate"/>
        </w:r>
        <w:r w:rsidR="00C41D45">
          <w:rPr>
            <w:noProof/>
            <w:webHidden/>
          </w:rPr>
          <w:t>5</w:t>
        </w:r>
        <w:r>
          <w:rPr>
            <w:noProof/>
            <w:webHidden/>
          </w:rPr>
          <w:fldChar w:fldCharType="end"/>
        </w:r>
      </w:hyperlink>
    </w:p>
    <w:p w:rsidR="00C41D45" w:rsidRDefault="0044279E">
      <w:pPr>
        <w:pStyle w:val="TableofFigures"/>
        <w:tabs>
          <w:tab w:val="right" w:leader="dot" w:pos="9350"/>
        </w:tabs>
        <w:rPr>
          <w:noProof/>
          <w:lang w:bidi="ar-SA"/>
        </w:rPr>
      </w:pPr>
      <w:hyperlink r:id="rId15" w:anchor="_Toc216832096" w:history="1">
        <w:r w:rsidR="00C41D45" w:rsidRPr="003B12DE">
          <w:rPr>
            <w:rStyle w:val="Hyperlink"/>
            <w:noProof/>
          </w:rPr>
          <w:t>Figure 3: Percentage of Homes Occupied by Residents and Number of Tourists</w:t>
        </w:r>
        <w:r w:rsidR="00C41D45">
          <w:rPr>
            <w:noProof/>
            <w:webHidden/>
          </w:rPr>
          <w:tab/>
        </w:r>
        <w:r>
          <w:rPr>
            <w:noProof/>
            <w:webHidden/>
          </w:rPr>
          <w:fldChar w:fldCharType="begin"/>
        </w:r>
        <w:r w:rsidR="00C41D45">
          <w:rPr>
            <w:noProof/>
            <w:webHidden/>
          </w:rPr>
          <w:instrText xml:space="preserve"> PAGEREF _Toc216832096 \h </w:instrText>
        </w:r>
        <w:r>
          <w:rPr>
            <w:noProof/>
            <w:webHidden/>
          </w:rPr>
        </w:r>
        <w:r>
          <w:rPr>
            <w:noProof/>
            <w:webHidden/>
          </w:rPr>
          <w:fldChar w:fldCharType="separate"/>
        </w:r>
        <w:r w:rsidR="00C41D45">
          <w:rPr>
            <w:noProof/>
            <w:webHidden/>
          </w:rPr>
          <w:t>6</w:t>
        </w:r>
        <w:r>
          <w:rPr>
            <w:noProof/>
            <w:webHidden/>
          </w:rPr>
          <w:fldChar w:fldCharType="end"/>
        </w:r>
      </w:hyperlink>
    </w:p>
    <w:p w:rsidR="00C41D45" w:rsidRDefault="0044279E">
      <w:pPr>
        <w:pStyle w:val="TableofFigures"/>
        <w:tabs>
          <w:tab w:val="right" w:leader="dot" w:pos="9350"/>
        </w:tabs>
        <w:rPr>
          <w:noProof/>
          <w:lang w:bidi="ar-SA"/>
        </w:rPr>
      </w:pPr>
      <w:hyperlink w:anchor="_Toc216832097" w:history="1">
        <w:r w:rsidR="00C41D45" w:rsidRPr="003B12DE">
          <w:rPr>
            <w:rStyle w:val="Hyperlink"/>
            <w:noProof/>
          </w:rPr>
          <w:t>Figure 4: Human Timeline</w:t>
        </w:r>
        <w:r w:rsidR="00C41D45">
          <w:rPr>
            <w:noProof/>
            <w:webHidden/>
          </w:rPr>
          <w:tab/>
        </w:r>
        <w:r>
          <w:rPr>
            <w:noProof/>
            <w:webHidden/>
          </w:rPr>
          <w:fldChar w:fldCharType="begin"/>
        </w:r>
        <w:r w:rsidR="00C41D45">
          <w:rPr>
            <w:noProof/>
            <w:webHidden/>
          </w:rPr>
          <w:instrText xml:space="preserve"> PAGEREF _Toc216832097 \h </w:instrText>
        </w:r>
        <w:r>
          <w:rPr>
            <w:noProof/>
            <w:webHidden/>
          </w:rPr>
        </w:r>
        <w:r>
          <w:rPr>
            <w:noProof/>
            <w:webHidden/>
          </w:rPr>
          <w:fldChar w:fldCharType="separate"/>
        </w:r>
        <w:r w:rsidR="00C41D45">
          <w:rPr>
            <w:noProof/>
            <w:webHidden/>
          </w:rPr>
          <w:t>13</w:t>
        </w:r>
        <w:r>
          <w:rPr>
            <w:noProof/>
            <w:webHidden/>
          </w:rPr>
          <w:fldChar w:fldCharType="end"/>
        </w:r>
      </w:hyperlink>
    </w:p>
    <w:p w:rsidR="00C41D45" w:rsidRDefault="0044279E">
      <w:pPr>
        <w:pStyle w:val="TableofFigures"/>
        <w:tabs>
          <w:tab w:val="right" w:leader="dot" w:pos="9350"/>
        </w:tabs>
        <w:rPr>
          <w:noProof/>
          <w:lang w:bidi="ar-SA"/>
        </w:rPr>
      </w:pPr>
      <w:hyperlink r:id="rId16" w:anchor="_Toc216832098" w:history="1">
        <w:r w:rsidR="00C41D45" w:rsidRPr="003B12DE">
          <w:rPr>
            <w:rStyle w:val="Hyperlink"/>
            <w:noProof/>
          </w:rPr>
          <w:t>Figure 5: Percentage of Venetians in the various age groups in the Historical Center of Venice</w:t>
        </w:r>
        <w:r w:rsidR="00C41D45">
          <w:rPr>
            <w:noProof/>
            <w:webHidden/>
          </w:rPr>
          <w:tab/>
        </w:r>
        <w:r>
          <w:rPr>
            <w:noProof/>
            <w:webHidden/>
          </w:rPr>
          <w:fldChar w:fldCharType="begin"/>
        </w:r>
        <w:r w:rsidR="00C41D45">
          <w:rPr>
            <w:noProof/>
            <w:webHidden/>
          </w:rPr>
          <w:instrText xml:space="preserve"> PAGEREF _Toc216832098 \h </w:instrText>
        </w:r>
        <w:r>
          <w:rPr>
            <w:noProof/>
            <w:webHidden/>
          </w:rPr>
        </w:r>
        <w:r>
          <w:rPr>
            <w:noProof/>
            <w:webHidden/>
          </w:rPr>
          <w:fldChar w:fldCharType="separate"/>
        </w:r>
        <w:r w:rsidR="00C41D45">
          <w:rPr>
            <w:noProof/>
            <w:webHidden/>
          </w:rPr>
          <w:t>14</w:t>
        </w:r>
        <w:r>
          <w:rPr>
            <w:noProof/>
            <w:webHidden/>
          </w:rPr>
          <w:fldChar w:fldCharType="end"/>
        </w:r>
      </w:hyperlink>
    </w:p>
    <w:p w:rsidR="00C41D45" w:rsidRDefault="0044279E">
      <w:pPr>
        <w:pStyle w:val="TableofFigures"/>
        <w:tabs>
          <w:tab w:val="right" w:leader="dot" w:pos="9350"/>
        </w:tabs>
        <w:rPr>
          <w:noProof/>
          <w:lang w:bidi="ar-SA"/>
        </w:rPr>
      </w:pPr>
      <w:hyperlink w:anchor="_Toc216832099" w:history="1">
        <w:r w:rsidR="00C41D45" w:rsidRPr="003B12DE">
          <w:rPr>
            <w:rStyle w:val="Hyperlink"/>
            <w:noProof/>
          </w:rPr>
          <w:t>Figure 6: Population and Emigration</w:t>
        </w:r>
        <w:r w:rsidR="00C41D45">
          <w:rPr>
            <w:noProof/>
            <w:webHidden/>
          </w:rPr>
          <w:tab/>
        </w:r>
        <w:r>
          <w:rPr>
            <w:noProof/>
            <w:webHidden/>
          </w:rPr>
          <w:fldChar w:fldCharType="begin"/>
        </w:r>
        <w:r w:rsidR="00C41D45">
          <w:rPr>
            <w:noProof/>
            <w:webHidden/>
          </w:rPr>
          <w:instrText xml:space="preserve"> PAGEREF _Toc216832099 \h </w:instrText>
        </w:r>
        <w:r>
          <w:rPr>
            <w:noProof/>
            <w:webHidden/>
          </w:rPr>
        </w:r>
        <w:r>
          <w:rPr>
            <w:noProof/>
            <w:webHidden/>
          </w:rPr>
          <w:fldChar w:fldCharType="separate"/>
        </w:r>
        <w:r w:rsidR="00C41D45">
          <w:rPr>
            <w:noProof/>
            <w:webHidden/>
          </w:rPr>
          <w:t>15</w:t>
        </w:r>
        <w:r>
          <w:rPr>
            <w:noProof/>
            <w:webHidden/>
          </w:rPr>
          <w:fldChar w:fldCharType="end"/>
        </w:r>
      </w:hyperlink>
    </w:p>
    <w:p w:rsidR="00C41D45" w:rsidRDefault="0044279E">
      <w:pPr>
        <w:pStyle w:val="TableofFigures"/>
        <w:tabs>
          <w:tab w:val="right" w:leader="dot" w:pos="9350"/>
        </w:tabs>
        <w:rPr>
          <w:noProof/>
          <w:lang w:bidi="ar-SA"/>
        </w:rPr>
      </w:pPr>
      <w:hyperlink w:anchor="_Toc216832100" w:history="1">
        <w:r w:rsidR="00C41D45" w:rsidRPr="003B12DE">
          <w:rPr>
            <w:rStyle w:val="Hyperlink"/>
            <w:noProof/>
          </w:rPr>
          <w:t>Figure 7: Breakdown of Venezia Job Market</w:t>
        </w:r>
        <w:r w:rsidR="00C41D45">
          <w:rPr>
            <w:noProof/>
            <w:webHidden/>
          </w:rPr>
          <w:tab/>
        </w:r>
        <w:r>
          <w:rPr>
            <w:noProof/>
            <w:webHidden/>
          </w:rPr>
          <w:fldChar w:fldCharType="begin"/>
        </w:r>
        <w:r w:rsidR="00C41D45">
          <w:rPr>
            <w:noProof/>
            <w:webHidden/>
          </w:rPr>
          <w:instrText xml:space="preserve"> PAGEREF _Toc216832100 \h </w:instrText>
        </w:r>
        <w:r>
          <w:rPr>
            <w:noProof/>
            <w:webHidden/>
          </w:rPr>
        </w:r>
        <w:r>
          <w:rPr>
            <w:noProof/>
            <w:webHidden/>
          </w:rPr>
          <w:fldChar w:fldCharType="separate"/>
        </w:r>
        <w:r w:rsidR="00C41D45">
          <w:rPr>
            <w:noProof/>
            <w:webHidden/>
          </w:rPr>
          <w:t>19</w:t>
        </w:r>
        <w:r>
          <w:rPr>
            <w:noProof/>
            <w:webHidden/>
          </w:rPr>
          <w:fldChar w:fldCharType="end"/>
        </w:r>
      </w:hyperlink>
    </w:p>
    <w:p w:rsidR="00C41D45" w:rsidRDefault="0044279E">
      <w:pPr>
        <w:pStyle w:val="TableofFigures"/>
        <w:tabs>
          <w:tab w:val="right" w:leader="dot" w:pos="9350"/>
        </w:tabs>
        <w:rPr>
          <w:noProof/>
          <w:lang w:bidi="ar-SA"/>
        </w:rPr>
      </w:pPr>
      <w:hyperlink w:anchor="_Toc216832101" w:history="1">
        <w:r w:rsidR="00C41D45" w:rsidRPr="003B12DE">
          <w:rPr>
            <w:rStyle w:val="Hyperlink"/>
            <w:noProof/>
          </w:rPr>
          <w:t>Figure 8: Number of Beds in Venice</w:t>
        </w:r>
        <w:r w:rsidR="00C41D45">
          <w:rPr>
            <w:noProof/>
            <w:webHidden/>
          </w:rPr>
          <w:tab/>
        </w:r>
        <w:r>
          <w:rPr>
            <w:noProof/>
            <w:webHidden/>
          </w:rPr>
          <w:fldChar w:fldCharType="begin"/>
        </w:r>
        <w:r w:rsidR="00C41D45">
          <w:rPr>
            <w:noProof/>
            <w:webHidden/>
          </w:rPr>
          <w:instrText xml:space="preserve"> PAGEREF _Toc216832101 \h </w:instrText>
        </w:r>
        <w:r>
          <w:rPr>
            <w:noProof/>
            <w:webHidden/>
          </w:rPr>
        </w:r>
        <w:r>
          <w:rPr>
            <w:noProof/>
            <w:webHidden/>
          </w:rPr>
          <w:fldChar w:fldCharType="separate"/>
        </w:r>
        <w:r w:rsidR="00C41D45">
          <w:rPr>
            <w:noProof/>
            <w:webHidden/>
          </w:rPr>
          <w:t>21</w:t>
        </w:r>
        <w:r>
          <w:rPr>
            <w:noProof/>
            <w:webHidden/>
          </w:rPr>
          <w:fldChar w:fldCharType="end"/>
        </w:r>
      </w:hyperlink>
    </w:p>
    <w:p w:rsidR="00C41D45" w:rsidRDefault="0044279E">
      <w:pPr>
        <w:pStyle w:val="TableofFigures"/>
        <w:tabs>
          <w:tab w:val="right" w:leader="dot" w:pos="9350"/>
        </w:tabs>
        <w:rPr>
          <w:noProof/>
          <w:lang w:bidi="ar-SA"/>
        </w:rPr>
      </w:pPr>
      <w:hyperlink w:anchor="_Toc216832102" w:history="1">
        <w:r w:rsidR="00C41D45" w:rsidRPr="003B12DE">
          <w:rPr>
            <w:rStyle w:val="Hyperlink"/>
            <w:noProof/>
          </w:rPr>
          <w:t xml:space="preserve">Figure 9: Venice's Six </w:t>
        </w:r>
        <w:r w:rsidR="00C41D45" w:rsidRPr="003B12DE">
          <w:rPr>
            <w:rStyle w:val="Hyperlink"/>
            <w:i/>
            <w:noProof/>
          </w:rPr>
          <w:t>Sestieri</w:t>
        </w:r>
        <w:r w:rsidR="00C41D45">
          <w:rPr>
            <w:noProof/>
            <w:webHidden/>
          </w:rPr>
          <w:tab/>
        </w:r>
        <w:r>
          <w:rPr>
            <w:noProof/>
            <w:webHidden/>
          </w:rPr>
          <w:fldChar w:fldCharType="begin"/>
        </w:r>
        <w:r w:rsidR="00C41D45">
          <w:rPr>
            <w:noProof/>
            <w:webHidden/>
          </w:rPr>
          <w:instrText xml:space="preserve"> PAGEREF _Toc216832102 \h </w:instrText>
        </w:r>
        <w:r>
          <w:rPr>
            <w:noProof/>
            <w:webHidden/>
          </w:rPr>
        </w:r>
        <w:r>
          <w:rPr>
            <w:noProof/>
            <w:webHidden/>
          </w:rPr>
          <w:fldChar w:fldCharType="separate"/>
        </w:r>
        <w:r w:rsidR="00C41D45">
          <w:rPr>
            <w:noProof/>
            <w:webHidden/>
          </w:rPr>
          <w:t>23</w:t>
        </w:r>
        <w:r>
          <w:rPr>
            <w:noProof/>
            <w:webHidden/>
          </w:rPr>
          <w:fldChar w:fldCharType="end"/>
        </w:r>
      </w:hyperlink>
    </w:p>
    <w:p w:rsidR="00C41D45" w:rsidRDefault="0044279E">
      <w:pPr>
        <w:pStyle w:val="TableofFigures"/>
        <w:tabs>
          <w:tab w:val="right" w:leader="dot" w:pos="9350"/>
        </w:tabs>
        <w:rPr>
          <w:noProof/>
          <w:lang w:bidi="ar-SA"/>
        </w:rPr>
      </w:pPr>
      <w:hyperlink r:id="rId17" w:anchor="_Toc216832103" w:history="1">
        <w:r w:rsidR="00C41D45" w:rsidRPr="003B12DE">
          <w:rPr>
            <w:rStyle w:val="Hyperlink"/>
            <w:noProof/>
          </w:rPr>
          <w:t>Figure 10: Population of Venetians 65+</w:t>
        </w:r>
        <w:r w:rsidR="00C41D45">
          <w:rPr>
            <w:noProof/>
            <w:webHidden/>
          </w:rPr>
          <w:tab/>
        </w:r>
        <w:r>
          <w:rPr>
            <w:noProof/>
            <w:webHidden/>
          </w:rPr>
          <w:fldChar w:fldCharType="begin"/>
        </w:r>
        <w:r w:rsidR="00C41D45">
          <w:rPr>
            <w:noProof/>
            <w:webHidden/>
          </w:rPr>
          <w:instrText xml:space="preserve"> PAGEREF _Toc216832103 \h </w:instrText>
        </w:r>
        <w:r>
          <w:rPr>
            <w:noProof/>
            <w:webHidden/>
          </w:rPr>
        </w:r>
        <w:r>
          <w:rPr>
            <w:noProof/>
            <w:webHidden/>
          </w:rPr>
          <w:fldChar w:fldCharType="separate"/>
        </w:r>
        <w:r w:rsidR="00C41D45">
          <w:rPr>
            <w:noProof/>
            <w:webHidden/>
          </w:rPr>
          <w:t>24</w:t>
        </w:r>
        <w:r>
          <w:rPr>
            <w:noProof/>
            <w:webHidden/>
          </w:rPr>
          <w:fldChar w:fldCharType="end"/>
        </w:r>
      </w:hyperlink>
    </w:p>
    <w:p w:rsidR="00C41D45" w:rsidRDefault="0044279E">
      <w:pPr>
        <w:pStyle w:val="TableofFigures"/>
        <w:tabs>
          <w:tab w:val="right" w:leader="dot" w:pos="9350"/>
        </w:tabs>
        <w:rPr>
          <w:noProof/>
          <w:lang w:bidi="ar-SA"/>
        </w:rPr>
      </w:pPr>
      <w:hyperlink w:anchor="_Toc216832104" w:history="1">
        <w:r w:rsidR="00C41D45" w:rsidRPr="003B12DE">
          <w:rPr>
            <w:rStyle w:val="Hyperlink"/>
            <w:noProof/>
          </w:rPr>
          <w:t>Figure 11: Quality of Life Matrix</w:t>
        </w:r>
        <w:r w:rsidR="00C41D45">
          <w:rPr>
            <w:noProof/>
            <w:webHidden/>
          </w:rPr>
          <w:tab/>
        </w:r>
        <w:r>
          <w:rPr>
            <w:noProof/>
            <w:webHidden/>
          </w:rPr>
          <w:fldChar w:fldCharType="begin"/>
        </w:r>
        <w:r w:rsidR="00C41D45">
          <w:rPr>
            <w:noProof/>
            <w:webHidden/>
          </w:rPr>
          <w:instrText xml:space="preserve"> PAGEREF _Toc216832104 \h </w:instrText>
        </w:r>
        <w:r>
          <w:rPr>
            <w:noProof/>
            <w:webHidden/>
          </w:rPr>
        </w:r>
        <w:r>
          <w:rPr>
            <w:noProof/>
            <w:webHidden/>
          </w:rPr>
          <w:fldChar w:fldCharType="separate"/>
        </w:r>
        <w:r w:rsidR="00C41D45">
          <w:rPr>
            <w:noProof/>
            <w:webHidden/>
          </w:rPr>
          <w:t>26</w:t>
        </w:r>
        <w:r>
          <w:rPr>
            <w:noProof/>
            <w:webHidden/>
          </w:rPr>
          <w:fldChar w:fldCharType="end"/>
        </w:r>
      </w:hyperlink>
    </w:p>
    <w:p w:rsidR="00C41D45" w:rsidRDefault="0044279E">
      <w:pPr>
        <w:pStyle w:val="TableofFigures"/>
        <w:tabs>
          <w:tab w:val="right" w:leader="dot" w:pos="9350"/>
        </w:tabs>
        <w:rPr>
          <w:noProof/>
          <w:lang w:bidi="ar-SA"/>
        </w:rPr>
      </w:pPr>
      <w:hyperlink w:anchor="_Toc216832105" w:history="1">
        <w:r w:rsidR="00C41D45" w:rsidRPr="003B12DE">
          <w:rPr>
            <w:rStyle w:val="Hyperlink"/>
            <w:noProof/>
          </w:rPr>
          <w:t>Figure 12: Map of Study Area</w:t>
        </w:r>
        <w:r w:rsidR="00C41D45">
          <w:rPr>
            <w:noProof/>
            <w:webHidden/>
          </w:rPr>
          <w:tab/>
        </w:r>
        <w:r>
          <w:rPr>
            <w:noProof/>
            <w:webHidden/>
          </w:rPr>
          <w:fldChar w:fldCharType="begin"/>
        </w:r>
        <w:r w:rsidR="00C41D45">
          <w:rPr>
            <w:noProof/>
            <w:webHidden/>
          </w:rPr>
          <w:instrText xml:space="preserve"> PAGEREF _Toc216832105 \h </w:instrText>
        </w:r>
        <w:r>
          <w:rPr>
            <w:noProof/>
            <w:webHidden/>
          </w:rPr>
        </w:r>
        <w:r>
          <w:rPr>
            <w:noProof/>
            <w:webHidden/>
          </w:rPr>
          <w:fldChar w:fldCharType="separate"/>
        </w:r>
        <w:r w:rsidR="00C41D45">
          <w:rPr>
            <w:noProof/>
            <w:webHidden/>
          </w:rPr>
          <w:t>27</w:t>
        </w:r>
        <w:r>
          <w:rPr>
            <w:noProof/>
            <w:webHidden/>
          </w:rPr>
          <w:fldChar w:fldCharType="end"/>
        </w:r>
      </w:hyperlink>
    </w:p>
    <w:p w:rsidR="00C41D45" w:rsidRDefault="0044279E">
      <w:pPr>
        <w:pStyle w:val="TableofFigures"/>
        <w:tabs>
          <w:tab w:val="right" w:leader="dot" w:pos="9350"/>
        </w:tabs>
        <w:rPr>
          <w:noProof/>
          <w:lang w:bidi="ar-SA"/>
        </w:rPr>
      </w:pPr>
      <w:hyperlink r:id="rId18" w:anchor="_Toc216832106" w:history="1">
        <w:r w:rsidR="00C41D45" w:rsidRPr="003B12DE">
          <w:rPr>
            <w:rStyle w:val="Hyperlink"/>
            <w:noProof/>
          </w:rPr>
          <w:t>Figure 13: Word Cloud Example</w:t>
        </w:r>
        <w:r w:rsidR="00C41D45">
          <w:rPr>
            <w:noProof/>
            <w:webHidden/>
          </w:rPr>
          <w:tab/>
        </w:r>
        <w:r>
          <w:rPr>
            <w:noProof/>
            <w:webHidden/>
          </w:rPr>
          <w:fldChar w:fldCharType="begin"/>
        </w:r>
        <w:r w:rsidR="00C41D45">
          <w:rPr>
            <w:noProof/>
            <w:webHidden/>
          </w:rPr>
          <w:instrText xml:space="preserve"> PAGEREF _Toc216832106 \h </w:instrText>
        </w:r>
        <w:r>
          <w:rPr>
            <w:noProof/>
            <w:webHidden/>
          </w:rPr>
        </w:r>
        <w:r>
          <w:rPr>
            <w:noProof/>
            <w:webHidden/>
          </w:rPr>
          <w:fldChar w:fldCharType="separate"/>
        </w:r>
        <w:r w:rsidR="00C41D45">
          <w:rPr>
            <w:noProof/>
            <w:webHidden/>
          </w:rPr>
          <w:t>31</w:t>
        </w:r>
        <w:r>
          <w:rPr>
            <w:noProof/>
            <w:webHidden/>
          </w:rPr>
          <w:fldChar w:fldCharType="end"/>
        </w:r>
      </w:hyperlink>
    </w:p>
    <w:p w:rsidR="00C41D45" w:rsidRDefault="0044279E">
      <w:pPr>
        <w:pStyle w:val="TableofFigures"/>
        <w:tabs>
          <w:tab w:val="right" w:leader="dot" w:pos="9350"/>
        </w:tabs>
        <w:rPr>
          <w:noProof/>
          <w:lang w:bidi="ar-SA"/>
        </w:rPr>
      </w:pPr>
      <w:hyperlink r:id="rId19" w:anchor="_Toc216832107" w:history="1">
        <w:r w:rsidR="00C41D45" w:rsidRPr="003B12DE">
          <w:rPr>
            <w:rStyle w:val="Hyperlink"/>
            <w:noProof/>
          </w:rPr>
          <w:t>Figure 14: Overall Word Cloud</w:t>
        </w:r>
        <w:r w:rsidR="00C41D45">
          <w:rPr>
            <w:noProof/>
            <w:webHidden/>
          </w:rPr>
          <w:tab/>
        </w:r>
        <w:r>
          <w:rPr>
            <w:noProof/>
            <w:webHidden/>
          </w:rPr>
          <w:fldChar w:fldCharType="begin"/>
        </w:r>
        <w:r w:rsidR="00C41D45">
          <w:rPr>
            <w:noProof/>
            <w:webHidden/>
          </w:rPr>
          <w:instrText xml:space="preserve"> PAGEREF _Toc216832107 \h </w:instrText>
        </w:r>
        <w:r>
          <w:rPr>
            <w:noProof/>
            <w:webHidden/>
          </w:rPr>
        </w:r>
        <w:r>
          <w:rPr>
            <w:noProof/>
            <w:webHidden/>
          </w:rPr>
          <w:fldChar w:fldCharType="separate"/>
        </w:r>
        <w:r w:rsidR="00C41D45">
          <w:rPr>
            <w:noProof/>
            <w:webHidden/>
          </w:rPr>
          <w:t>31</w:t>
        </w:r>
        <w:r>
          <w:rPr>
            <w:noProof/>
            <w:webHidden/>
          </w:rPr>
          <w:fldChar w:fldCharType="end"/>
        </w:r>
      </w:hyperlink>
    </w:p>
    <w:p w:rsidR="00C41D45" w:rsidRDefault="0044279E">
      <w:pPr>
        <w:pStyle w:val="TableofFigures"/>
        <w:tabs>
          <w:tab w:val="right" w:leader="dot" w:pos="9350"/>
        </w:tabs>
        <w:rPr>
          <w:noProof/>
          <w:lang w:bidi="ar-SA"/>
        </w:rPr>
      </w:pPr>
      <w:hyperlink r:id="rId20" w:anchor="_Toc216832108" w:history="1">
        <w:r w:rsidR="00C41D45" w:rsidRPr="003B12DE">
          <w:rPr>
            <w:rStyle w:val="Hyperlink"/>
            <w:noProof/>
          </w:rPr>
          <w:t>Figure 15 Example of Motion Chart</w:t>
        </w:r>
        <w:r w:rsidR="00C41D45">
          <w:rPr>
            <w:noProof/>
            <w:webHidden/>
          </w:rPr>
          <w:tab/>
        </w:r>
        <w:r>
          <w:rPr>
            <w:noProof/>
            <w:webHidden/>
          </w:rPr>
          <w:fldChar w:fldCharType="begin"/>
        </w:r>
        <w:r w:rsidR="00C41D45">
          <w:rPr>
            <w:noProof/>
            <w:webHidden/>
          </w:rPr>
          <w:instrText xml:space="preserve"> PAGEREF _Toc216832108 \h </w:instrText>
        </w:r>
        <w:r>
          <w:rPr>
            <w:noProof/>
            <w:webHidden/>
          </w:rPr>
        </w:r>
        <w:r>
          <w:rPr>
            <w:noProof/>
            <w:webHidden/>
          </w:rPr>
          <w:fldChar w:fldCharType="separate"/>
        </w:r>
        <w:r w:rsidR="00C41D45">
          <w:rPr>
            <w:noProof/>
            <w:webHidden/>
          </w:rPr>
          <w:t>34</w:t>
        </w:r>
        <w:r>
          <w:rPr>
            <w:noProof/>
            <w:webHidden/>
          </w:rPr>
          <w:fldChar w:fldCharType="end"/>
        </w:r>
      </w:hyperlink>
    </w:p>
    <w:p w:rsidR="00C41D45" w:rsidRDefault="0044279E">
      <w:pPr>
        <w:pStyle w:val="TableofFigures"/>
        <w:tabs>
          <w:tab w:val="right" w:leader="dot" w:pos="9350"/>
        </w:tabs>
        <w:rPr>
          <w:noProof/>
          <w:lang w:bidi="ar-SA"/>
        </w:rPr>
      </w:pPr>
      <w:hyperlink w:anchor="_Toc216832109" w:history="1">
        <w:r w:rsidR="00C41D45" w:rsidRPr="003B12DE">
          <w:rPr>
            <w:rStyle w:val="Hyperlink"/>
            <w:noProof/>
          </w:rPr>
          <w:t>Figure 15: Word Cloud of Favorite Aspects</w:t>
        </w:r>
        <w:r w:rsidR="00C41D45">
          <w:rPr>
            <w:noProof/>
            <w:webHidden/>
          </w:rPr>
          <w:tab/>
        </w:r>
        <w:r>
          <w:rPr>
            <w:noProof/>
            <w:webHidden/>
          </w:rPr>
          <w:fldChar w:fldCharType="begin"/>
        </w:r>
        <w:r w:rsidR="00C41D45">
          <w:rPr>
            <w:noProof/>
            <w:webHidden/>
          </w:rPr>
          <w:instrText xml:space="preserve"> PAGEREF _Toc216832109 \h </w:instrText>
        </w:r>
        <w:r>
          <w:rPr>
            <w:noProof/>
            <w:webHidden/>
          </w:rPr>
        </w:r>
        <w:r>
          <w:rPr>
            <w:noProof/>
            <w:webHidden/>
          </w:rPr>
          <w:fldChar w:fldCharType="separate"/>
        </w:r>
        <w:r w:rsidR="00C41D45">
          <w:rPr>
            <w:noProof/>
            <w:webHidden/>
          </w:rPr>
          <w:t>37</w:t>
        </w:r>
        <w:r>
          <w:rPr>
            <w:noProof/>
            <w:webHidden/>
          </w:rPr>
          <w:fldChar w:fldCharType="end"/>
        </w:r>
      </w:hyperlink>
    </w:p>
    <w:p w:rsidR="00C41D45" w:rsidRDefault="0044279E">
      <w:pPr>
        <w:pStyle w:val="TableofFigures"/>
        <w:tabs>
          <w:tab w:val="right" w:leader="dot" w:pos="9350"/>
        </w:tabs>
        <w:rPr>
          <w:noProof/>
          <w:lang w:bidi="ar-SA"/>
        </w:rPr>
      </w:pPr>
      <w:hyperlink w:anchor="_Toc216832110" w:history="1">
        <w:r w:rsidR="00C41D45" w:rsidRPr="003B12DE">
          <w:rPr>
            <w:rStyle w:val="Hyperlink"/>
            <w:noProof/>
          </w:rPr>
          <w:t>Figure 16: Favorite Aspects of Venice Pie Chart</w:t>
        </w:r>
        <w:r w:rsidR="00C41D45">
          <w:rPr>
            <w:noProof/>
            <w:webHidden/>
          </w:rPr>
          <w:tab/>
        </w:r>
        <w:r>
          <w:rPr>
            <w:noProof/>
            <w:webHidden/>
          </w:rPr>
          <w:fldChar w:fldCharType="begin"/>
        </w:r>
        <w:r w:rsidR="00C41D45">
          <w:rPr>
            <w:noProof/>
            <w:webHidden/>
          </w:rPr>
          <w:instrText xml:space="preserve"> PAGEREF _Toc216832110 \h </w:instrText>
        </w:r>
        <w:r>
          <w:rPr>
            <w:noProof/>
            <w:webHidden/>
          </w:rPr>
        </w:r>
        <w:r>
          <w:rPr>
            <w:noProof/>
            <w:webHidden/>
          </w:rPr>
          <w:fldChar w:fldCharType="separate"/>
        </w:r>
        <w:r w:rsidR="00C41D45">
          <w:rPr>
            <w:noProof/>
            <w:webHidden/>
          </w:rPr>
          <w:t>37</w:t>
        </w:r>
        <w:r>
          <w:rPr>
            <w:noProof/>
            <w:webHidden/>
          </w:rPr>
          <w:fldChar w:fldCharType="end"/>
        </w:r>
      </w:hyperlink>
    </w:p>
    <w:p w:rsidR="00C41D45" w:rsidRDefault="0044279E">
      <w:pPr>
        <w:pStyle w:val="TableofFigures"/>
        <w:tabs>
          <w:tab w:val="right" w:leader="dot" w:pos="9350"/>
        </w:tabs>
        <w:rPr>
          <w:noProof/>
          <w:lang w:bidi="ar-SA"/>
        </w:rPr>
      </w:pPr>
      <w:hyperlink w:anchor="_Toc216832111" w:history="1">
        <w:r w:rsidR="00C41D45" w:rsidRPr="003B12DE">
          <w:rPr>
            <w:rStyle w:val="Hyperlink"/>
            <w:noProof/>
          </w:rPr>
          <w:t>Figure 17: Word Cloud of Least Favorite Aspects</w:t>
        </w:r>
        <w:r w:rsidR="00C41D45">
          <w:rPr>
            <w:noProof/>
            <w:webHidden/>
          </w:rPr>
          <w:tab/>
        </w:r>
        <w:r>
          <w:rPr>
            <w:noProof/>
            <w:webHidden/>
          </w:rPr>
          <w:fldChar w:fldCharType="begin"/>
        </w:r>
        <w:r w:rsidR="00C41D45">
          <w:rPr>
            <w:noProof/>
            <w:webHidden/>
          </w:rPr>
          <w:instrText xml:space="preserve"> PAGEREF _Toc216832111 \h </w:instrText>
        </w:r>
        <w:r>
          <w:rPr>
            <w:noProof/>
            <w:webHidden/>
          </w:rPr>
        </w:r>
        <w:r>
          <w:rPr>
            <w:noProof/>
            <w:webHidden/>
          </w:rPr>
          <w:fldChar w:fldCharType="separate"/>
        </w:r>
        <w:r w:rsidR="00C41D45">
          <w:rPr>
            <w:noProof/>
            <w:webHidden/>
          </w:rPr>
          <w:t>38</w:t>
        </w:r>
        <w:r>
          <w:rPr>
            <w:noProof/>
            <w:webHidden/>
          </w:rPr>
          <w:fldChar w:fldCharType="end"/>
        </w:r>
      </w:hyperlink>
    </w:p>
    <w:p w:rsidR="00C41D45" w:rsidRDefault="0044279E">
      <w:pPr>
        <w:pStyle w:val="TableofFigures"/>
        <w:tabs>
          <w:tab w:val="right" w:leader="dot" w:pos="9350"/>
        </w:tabs>
        <w:rPr>
          <w:noProof/>
          <w:lang w:bidi="ar-SA"/>
        </w:rPr>
      </w:pPr>
      <w:hyperlink w:anchor="_Toc216832112" w:history="1">
        <w:r w:rsidR="00C41D45" w:rsidRPr="003B12DE">
          <w:rPr>
            <w:rStyle w:val="Hyperlink"/>
            <w:noProof/>
          </w:rPr>
          <w:t>Figure 18: Least Favorite Aspects of Venice</w:t>
        </w:r>
        <w:r w:rsidR="00C41D45">
          <w:rPr>
            <w:noProof/>
            <w:webHidden/>
          </w:rPr>
          <w:tab/>
        </w:r>
        <w:r>
          <w:rPr>
            <w:noProof/>
            <w:webHidden/>
          </w:rPr>
          <w:fldChar w:fldCharType="begin"/>
        </w:r>
        <w:r w:rsidR="00C41D45">
          <w:rPr>
            <w:noProof/>
            <w:webHidden/>
          </w:rPr>
          <w:instrText xml:space="preserve"> PAGEREF _Toc216832112 \h </w:instrText>
        </w:r>
        <w:r>
          <w:rPr>
            <w:noProof/>
            <w:webHidden/>
          </w:rPr>
        </w:r>
        <w:r>
          <w:rPr>
            <w:noProof/>
            <w:webHidden/>
          </w:rPr>
          <w:fldChar w:fldCharType="separate"/>
        </w:r>
        <w:r w:rsidR="00C41D45">
          <w:rPr>
            <w:noProof/>
            <w:webHidden/>
          </w:rPr>
          <w:t>39</w:t>
        </w:r>
        <w:r>
          <w:rPr>
            <w:noProof/>
            <w:webHidden/>
          </w:rPr>
          <w:fldChar w:fldCharType="end"/>
        </w:r>
      </w:hyperlink>
    </w:p>
    <w:p w:rsidR="00C41D45" w:rsidRDefault="0044279E">
      <w:pPr>
        <w:pStyle w:val="TableofFigures"/>
        <w:tabs>
          <w:tab w:val="right" w:leader="dot" w:pos="9350"/>
        </w:tabs>
        <w:rPr>
          <w:noProof/>
          <w:lang w:bidi="ar-SA"/>
        </w:rPr>
      </w:pPr>
      <w:hyperlink r:id="rId21" w:anchor="_Toc216832113" w:history="1">
        <w:r w:rsidR="00C41D45" w:rsidRPr="003B12DE">
          <w:rPr>
            <w:rStyle w:val="Hyperlink"/>
            <w:noProof/>
          </w:rPr>
          <w:t>Figure 19: Word Cloud of Aspects Venetians Would Like to Change</w:t>
        </w:r>
        <w:r w:rsidR="00C41D45">
          <w:rPr>
            <w:noProof/>
            <w:webHidden/>
          </w:rPr>
          <w:tab/>
        </w:r>
        <w:r>
          <w:rPr>
            <w:noProof/>
            <w:webHidden/>
          </w:rPr>
          <w:fldChar w:fldCharType="begin"/>
        </w:r>
        <w:r w:rsidR="00C41D45">
          <w:rPr>
            <w:noProof/>
            <w:webHidden/>
          </w:rPr>
          <w:instrText xml:space="preserve"> PAGEREF _Toc216832113 \h </w:instrText>
        </w:r>
        <w:r>
          <w:rPr>
            <w:noProof/>
            <w:webHidden/>
          </w:rPr>
        </w:r>
        <w:r>
          <w:rPr>
            <w:noProof/>
            <w:webHidden/>
          </w:rPr>
          <w:fldChar w:fldCharType="separate"/>
        </w:r>
        <w:r w:rsidR="00C41D45">
          <w:rPr>
            <w:noProof/>
            <w:webHidden/>
          </w:rPr>
          <w:t>39</w:t>
        </w:r>
        <w:r>
          <w:rPr>
            <w:noProof/>
            <w:webHidden/>
          </w:rPr>
          <w:fldChar w:fldCharType="end"/>
        </w:r>
      </w:hyperlink>
    </w:p>
    <w:p w:rsidR="00C41D45" w:rsidRDefault="0044279E">
      <w:pPr>
        <w:pStyle w:val="TableofFigures"/>
        <w:tabs>
          <w:tab w:val="right" w:leader="dot" w:pos="9350"/>
        </w:tabs>
        <w:rPr>
          <w:noProof/>
          <w:lang w:bidi="ar-SA"/>
        </w:rPr>
      </w:pPr>
      <w:hyperlink w:anchor="_Toc216832114" w:history="1">
        <w:r w:rsidR="00C41D45" w:rsidRPr="003B12DE">
          <w:rPr>
            <w:rStyle w:val="Hyperlink"/>
            <w:noProof/>
          </w:rPr>
          <w:t>Figure 20: Aspects Venetians Would Like to Change</w:t>
        </w:r>
        <w:r w:rsidR="00C41D45">
          <w:rPr>
            <w:noProof/>
            <w:webHidden/>
          </w:rPr>
          <w:tab/>
        </w:r>
        <w:r>
          <w:rPr>
            <w:noProof/>
            <w:webHidden/>
          </w:rPr>
          <w:fldChar w:fldCharType="begin"/>
        </w:r>
        <w:r w:rsidR="00C41D45">
          <w:rPr>
            <w:noProof/>
            <w:webHidden/>
          </w:rPr>
          <w:instrText xml:space="preserve"> PAGEREF _Toc216832114 \h </w:instrText>
        </w:r>
        <w:r>
          <w:rPr>
            <w:noProof/>
            <w:webHidden/>
          </w:rPr>
        </w:r>
        <w:r>
          <w:rPr>
            <w:noProof/>
            <w:webHidden/>
          </w:rPr>
          <w:fldChar w:fldCharType="separate"/>
        </w:r>
        <w:r w:rsidR="00C41D45">
          <w:rPr>
            <w:noProof/>
            <w:webHidden/>
          </w:rPr>
          <w:t>40</w:t>
        </w:r>
        <w:r>
          <w:rPr>
            <w:noProof/>
            <w:webHidden/>
          </w:rPr>
          <w:fldChar w:fldCharType="end"/>
        </w:r>
      </w:hyperlink>
    </w:p>
    <w:p w:rsidR="00C41D45" w:rsidRDefault="0044279E">
      <w:pPr>
        <w:pStyle w:val="TableofFigures"/>
        <w:tabs>
          <w:tab w:val="right" w:leader="dot" w:pos="9350"/>
        </w:tabs>
        <w:rPr>
          <w:noProof/>
          <w:lang w:bidi="ar-SA"/>
        </w:rPr>
      </w:pPr>
      <w:hyperlink w:anchor="_Toc216832115" w:history="1">
        <w:r w:rsidR="00C41D45" w:rsidRPr="003B12DE">
          <w:rPr>
            <w:rStyle w:val="Hyperlink"/>
            <w:noProof/>
          </w:rPr>
          <w:t>Figure 22: Most Important Quality of Life Topics</w:t>
        </w:r>
        <w:r w:rsidR="00C41D45">
          <w:rPr>
            <w:noProof/>
            <w:webHidden/>
          </w:rPr>
          <w:tab/>
        </w:r>
        <w:r>
          <w:rPr>
            <w:noProof/>
            <w:webHidden/>
          </w:rPr>
          <w:fldChar w:fldCharType="begin"/>
        </w:r>
        <w:r w:rsidR="00C41D45">
          <w:rPr>
            <w:noProof/>
            <w:webHidden/>
          </w:rPr>
          <w:instrText xml:space="preserve"> PAGEREF _Toc216832115 \h </w:instrText>
        </w:r>
        <w:r>
          <w:rPr>
            <w:noProof/>
            <w:webHidden/>
          </w:rPr>
        </w:r>
        <w:r>
          <w:rPr>
            <w:noProof/>
            <w:webHidden/>
          </w:rPr>
          <w:fldChar w:fldCharType="separate"/>
        </w:r>
        <w:r w:rsidR="00C41D45">
          <w:rPr>
            <w:noProof/>
            <w:webHidden/>
          </w:rPr>
          <w:t>41</w:t>
        </w:r>
        <w:r>
          <w:rPr>
            <w:noProof/>
            <w:webHidden/>
          </w:rPr>
          <w:fldChar w:fldCharType="end"/>
        </w:r>
      </w:hyperlink>
    </w:p>
    <w:p w:rsidR="00C41D45" w:rsidRDefault="0044279E">
      <w:pPr>
        <w:pStyle w:val="TableofFigures"/>
        <w:tabs>
          <w:tab w:val="right" w:leader="dot" w:pos="9350"/>
        </w:tabs>
        <w:rPr>
          <w:noProof/>
          <w:lang w:bidi="ar-SA"/>
        </w:rPr>
      </w:pPr>
      <w:hyperlink r:id="rId22" w:anchor="_Toc216832116" w:history="1">
        <w:r w:rsidR="00C41D45" w:rsidRPr="003B12DE">
          <w:rPr>
            <w:rStyle w:val="Hyperlink"/>
            <w:noProof/>
          </w:rPr>
          <w:t>Figure 21: Word Cloud of Most Important Quality of Life Topic</w:t>
        </w:r>
        <w:r w:rsidR="00C41D45">
          <w:rPr>
            <w:noProof/>
            <w:webHidden/>
          </w:rPr>
          <w:tab/>
        </w:r>
        <w:r>
          <w:rPr>
            <w:noProof/>
            <w:webHidden/>
          </w:rPr>
          <w:fldChar w:fldCharType="begin"/>
        </w:r>
        <w:r w:rsidR="00C41D45">
          <w:rPr>
            <w:noProof/>
            <w:webHidden/>
          </w:rPr>
          <w:instrText xml:space="preserve"> PAGEREF _Toc216832116 \h </w:instrText>
        </w:r>
        <w:r>
          <w:rPr>
            <w:noProof/>
            <w:webHidden/>
          </w:rPr>
        </w:r>
        <w:r>
          <w:rPr>
            <w:noProof/>
            <w:webHidden/>
          </w:rPr>
          <w:fldChar w:fldCharType="separate"/>
        </w:r>
        <w:r w:rsidR="00C41D45">
          <w:rPr>
            <w:noProof/>
            <w:webHidden/>
          </w:rPr>
          <w:t>41</w:t>
        </w:r>
        <w:r>
          <w:rPr>
            <w:noProof/>
            <w:webHidden/>
          </w:rPr>
          <w:fldChar w:fldCharType="end"/>
        </w:r>
      </w:hyperlink>
    </w:p>
    <w:p w:rsidR="00C41D45" w:rsidRDefault="0044279E">
      <w:pPr>
        <w:pStyle w:val="TableofFigures"/>
        <w:tabs>
          <w:tab w:val="right" w:leader="dot" w:pos="9350"/>
        </w:tabs>
        <w:rPr>
          <w:noProof/>
          <w:lang w:bidi="ar-SA"/>
        </w:rPr>
      </w:pPr>
      <w:hyperlink r:id="rId23" w:anchor="_Toc216832117" w:history="1">
        <w:r w:rsidR="00C41D45" w:rsidRPr="003B12DE">
          <w:rPr>
            <w:rStyle w:val="Hyperlink"/>
            <w:noProof/>
          </w:rPr>
          <w:t>Figure 23: Male Word Cloud</w:t>
        </w:r>
        <w:r w:rsidR="00C41D45">
          <w:rPr>
            <w:noProof/>
            <w:webHidden/>
          </w:rPr>
          <w:tab/>
        </w:r>
        <w:r>
          <w:rPr>
            <w:noProof/>
            <w:webHidden/>
          </w:rPr>
          <w:fldChar w:fldCharType="begin"/>
        </w:r>
        <w:r w:rsidR="00C41D45">
          <w:rPr>
            <w:noProof/>
            <w:webHidden/>
          </w:rPr>
          <w:instrText xml:space="preserve"> PAGEREF _Toc216832117 \h </w:instrText>
        </w:r>
        <w:r>
          <w:rPr>
            <w:noProof/>
            <w:webHidden/>
          </w:rPr>
        </w:r>
        <w:r>
          <w:rPr>
            <w:noProof/>
            <w:webHidden/>
          </w:rPr>
          <w:fldChar w:fldCharType="separate"/>
        </w:r>
        <w:r w:rsidR="00C41D45">
          <w:rPr>
            <w:noProof/>
            <w:webHidden/>
          </w:rPr>
          <w:t>42</w:t>
        </w:r>
        <w:r>
          <w:rPr>
            <w:noProof/>
            <w:webHidden/>
          </w:rPr>
          <w:fldChar w:fldCharType="end"/>
        </w:r>
      </w:hyperlink>
    </w:p>
    <w:p w:rsidR="00C41D45" w:rsidRDefault="0044279E">
      <w:pPr>
        <w:pStyle w:val="TableofFigures"/>
        <w:tabs>
          <w:tab w:val="right" w:leader="dot" w:pos="9350"/>
        </w:tabs>
        <w:rPr>
          <w:noProof/>
          <w:lang w:bidi="ar-SA"/>
        </w:rPr>
      </w:pPr>
      <w:hyperlink r:id="rId24" w:anchor="_Toc216832118" w:history="1">
        <w:r w:rsidR="00C41D45" w:rsidRPr="003B12DE">
          <w:rPr>
            <w:rStyle w:val="Hyperlink"/>
            <w:noProof/>
          </w:rPr>
          <w:t>Figure 24: Female Word Cloud</w:t>
        </w:r>
        <w:r w:rsidR="00C41D45">
          <w:rPr>
            <w:noProof/>
            <w:webHidden/>
          </w:rPr>
          <w:tab/>
        </w:r>
        <w:r>
          <w:rPr>
            <w:noProof/>
            <w:webHidden/>
          </w:rPr>
          <w:fldChar w:fldCharType="begin"/>
        </w:r>
        <w:r w:rsidR="00C41D45">
          <w:rPr>
            <w:noProof/>
            <w:webHidden/>
          </w:rPr>
          <w:instrText xml:space="preserve"> PAGEREF _Toc216832118 \h </w:instrText>
        </w:r>
        <w:r>
          <w:rPr>
            <w:noProof/>
            <w:webHidden/>
          </w:rPr>
        </w:r>
        <w:r>
          <w:rPr>
            <w:noProof/>
            <w:webHidden/>
          </w:rPr>
          <w:fldChar w:fldCharType="separate"/>
        </w:r>
        <w:r w:rsidR="00C41D45">
          <w:rPr>
            <w:noProof/>
            <w:webHidden/>
          </w:rPr>
          <w:t>43</w:t>
        </w:r>
        <w:r>
          <w:rPr>
            <w:noProof/>
            <w:webHidden/>
          </w:rPr>
          <w:fldChar w:fldCharType="end"/>
        </w:r>
      </w:hyperlink>
    </w:p>
    <w:p w:rsidR="00C41D45" w:rsidRDefault="0044279E">
      <w:pPr>
        <w:pStyle w:val="TableofFigures"/>
        <w:tabs>
          <w:tab w:val="right" w:leader="dot" w:pos="9350"/>
        </w:tabs>
        <w:rPr>
          <w:noProof/>
          <w:lang w:bidi="ar-SA"/>
        </w:rPr>
      </w:pPr>
      <w:hyperlink r:id="rId25" w:anchor="_Toc216832119" w:history="1">
        <w:r w:rsidR="00C41D45" w:rsidRPr="003B12DE">
          <w:rPr>
            <w:rStyle w:val="Hyperlink"/>
            <w:noProof/>
          </w:rPr>
          <w:t>Figure 25: % Dislikes for Women</w:t>
        </w:r>
        <w:r w:rsidR="00C41D45">
          <w:rPr>
            <w:noProof/>
            <w:webHidden/>
          </w:rPr>
          <w:tab/>
        </w:r>
        <w:r>
          <w:rPr>
            <w:noProof/>
            <w:webHidden/>
          </w:rPr>
          <w:fldChar w:fldCharType="begin"/>
        </w:r>
        <w:r w:rsidR="00C41D45">
          <w:rPr>
            <w:noProof/>
            <w:webHidden/>
          </w:rPr>
          <w:instrText xml:space="preserve"> PAGEREF _Toc216832119 \h </w:instrText>
        </w:r>
        <w:r>
          <w:rPr>
            <w:noProof/>
            <w:webHidden/>
          </w:rPr>
        </w:r>
        <w:r>
          <w:rPr>
            <w:noProof/>
            <w:webHidden/>
          </w:rPr>
          <w:fldChar w:fldCharType="separate"/>
        </w:r>
        <w:r w:rsidR="00C41D45">
          <w:rPr>
            <w:noProof/>
            <w:webHidden/>
          </w:rPr>
          <w:t>43</w:t>
        </w:r>
        <w:r>
          <w:rPr>
            <w:noProof/>
            <w:webHidden/>
          </w:rPr>
          <w:fldChar w:fldCharType="end"/>
        </w:r>
      </w:hyperlink>
    </w:p>
    <w:p w:rsidR="00C41D45" w:rsidRDefault="0044279E">
      <w:pPr>
        <w:pStyle w:val="TableofFigures"/>
        <w:tabs>
          <w:tab w:val="right" w:leader="dot" w:pos="9350"/>
        </w:tabs>
        <w:rPr>
          <w:noProof/>
          <w:lang w:bidi="ar-SA"/>
        </w:rPr>
      </w:pPr>
      <w:hyperlink r:id="rId26" w:anchor="_Toc216832120" w:history="1">
        <w:r w:rsidR="00C41D45" w:rsidRPr="003B12DE">
          <w:rPr>
            <w:rStyle w:val="Hyperlink"/>
            <w:noProof/>
          </w:rPr>
          <w:t>Figure 26: % Dislikes for Men</w:t>
        </w:r>
        <w:r w:rsidR="00C41D45">
          <w:rPr>
            <w:noProof/>
            <w:webHidden/>
          </w:rPr>
          <w:tab/>
        </w:r>
        <w:r>
          <w:rPr>
            <w:noProof/>
            <w:webHidden/>
          </w:rPr>
          <w:fldChar w:fldCharType="begin"/>
        </w:r>
        <w:r w:rsidR="00C41D45">
          <w:rPr>
            <w:noProof/>
            <w:webHidden/>
          </w:rPr>
          <w:instrText xml:space="preserve"> PAGEREF _Toc216832120 \h </w:instrText>
        </w:r>
        <w:r>
          <w:rPr>
            <w:noProof/>
            <w:webHidden/>
          </w:rPr>
        </w:r>
        <w:r>
          <w:rPr>
            <w:noProof/>
            <w:webHidden/>
          </w:rPr>
          <w:fldChar w:fldCharType="separate"/>
        </w:r>
        <w:r w:rsidR="00C41D45">
          <w:rPr>
            <w:noProof/>
            <w:webHidden/>
          </w:rPr>
          <w:t>44</w:t>
        </w:r>
        <w:r>
          <w:rPr>
            <w:noProof/>
            <w:webHidden/>
          </w:rPr>
          <w:fldChar w:fldCharType="end"/>
        </w:r>
      </w:hyperlink>
    </w:p>
    <w:p w:rsidR="00C41D45" w:rsidRDefault="0044279E">
      <w:pPr>
        <w:pStyle w:val="TableofFigures"/>
        <w:tabs>
          <w:tab w:val="right" w:leader="dot" w:pos="9350"/>
        </w:tabs>
        <w:rPr>
          <w:noProof/>
          <w:lang w:bidi="ar-SA"/>
        </w:rPr>
      </w:pPr>
      <w:hyperlink r:id="rId27" w:anchor="_Toc216832121" w:history="1">
        <w:r w:rsidR="00C41D45" w:rsidRPr="003B12DE">
          <w:rPr>
            <w:rStyle w:val="Hyperlink"/>
            <w:noProof/>
          </w:rPr>
          <w:t>Figure 27: 17-30 Word Cloud</w:t>
        </w:r>
        <w:r w:rsidR="00C41D45">
          <w:rPr>
            <w:noProof/>
            <w:webHidden/>
          </w:rPr>
          <w:tab/>
        </w:r>
        <w:r>
          <w:rPr>
            <w:noProof/>
            <w:webHidden/>
          </w:rPr>
          <w:fldChar w:fldCharType="begin"/>
        </w:r>
        <w:r w:rsidR="00C41D45">
          <w:rPr>
            <w:noProof/>
            <w:webHidden/>
          </w:rPr>
          <w:instrText xml:space="preserve"> PAGEREF _Toc216832121 \h </w:instrText>
        </w:r>
        <w:r>
          <w:rPr>
            <w:noProof/>
            <w:webHidden/>
          </w:rPr>
        </w:r>
        <w:r>
          <w:rPr>
            <w:noProof/>
            <w:webHidden/>
          </w:rPr>
          <w:fldChar w:fldCharType="separate"/>
        </w:r>
        <w:r w:rsidR="00C41D45">
          <w:rPr>
            <w:noProof/>
            <w:webHidden/>
          </w:rPr>
          <w:t>45</w:t>
        </w:r>
        <w:r>
          <w:rPr>
            <w:noProof/>
            <w:webHidden/>
          </w:rPr>
          <w:fldChar w:fldCharType="end"/>
        </w:r>
      </w:hyperlink>
    </w:p>
    <w:p w:rsidR="00C41D45" w:rsidRDefault="0044279E">
      <w:pPr>
        <w:pStyle w:val="TableofFigures"/>
        <w:tabs>
          <w:tab w:val="right" w:leader="dot" w:pos="9350"/>
        </w:tabs>
        <w:rPr>
          <w:noProof/>
          <w:lang w:bidi="ar-SA"/>
        </w:rPr>
      </w:pPr>
      <w:hyperlink r:id="rId28" w:anchor="_Toc216832122" w:history="1">
        <w:r w:rsidR="00C41D45" w:rsidRPr="003B12DE">
          <w:rPr>
            <w:rStyle w:val="Hyperlink"/>
            <w:noProof/>
          </w:rPr>
          <w:t>Figure 28: 31 - 50 Word Cloud</w:t>
        </w:r>
        <w:r w:rsidR="00C41D45">
          <w:rPr>
            <w:noProof/>
            <w:webHidden/>
          </w:rPr>
          <w:tab/>
        </w:r>
        <w:r>
          <w:rPr>
            <w:noProof/>
            <w:webHidden/>
          </w:rPr>
          <w:fldChar w:fldCharType="begin"/>
        </w:r>
        <w:r w:rsidR="00C41D45">
          <w:rPr>
            <w:noProof/>
            <w:webHidden/>
          </w:rPr>
          <w:instrText xml:space="preserve"> PAGEREF _Toc216832122 \h </w:instrText>
        </w:r>
        <w:r>
          <w:rPr>
            <w:noProof/>
            <w:webHidden/>
          </w:rPr>
        </w:r>
        <w:r>
          <w:rPr>
            <w:noProof/>
            <w:webHidden/>
          </w:rPr>
          <w:fldChar w:fldCharType="separate"/>
        </w:r>
        <w:r w:rsidR="00C41D45">
          <w:rPr>
            <w:noProof/>
            <w:webHidden/>
          </w:rPr>
          <w:t>45</w:t>
        </w:r>
        <w:r>
          <w:rPr>
            <w:noProof/>
            <w:webHidden/>
          </w:rPr>
          <w:fldChar w:fldCharType="end"/>
        </w:r>
      </w:hyperlink>
    </w:p>
    <w:p w:rsidR="00C41D45" w:rsidRDefault="0044279E">
      <w:pPr>
        <w:pStyle w:val="TableofFigures"/>
        <w:tabs>
          <w:tab w:val="right" w:leader="dot" w:pos="9350"/>
        </w:tabs>
        <w:rPr>
          <w:noProof/>
          <w:lang w:bidi="ar-SA"/>
        </w:rPr>
      </w:pPr>
      <w:hyperlink r:id="rId29" w:anchor="_Toc216832123" w:history="1">
        <w:r w:rsidR="00C41D45" w:rsidRPr="003B12DE">
          <w:rPr>
            <w:rStyle w:val="Hyperlink"/>
            <w:noProof/>
          </w:rPr>
          <w:t>Figure 29: 17- 30 Dislikes</w:t>
        </w:r>
        <w:r w:rsidR="00C41D45">
          <w:rPr>
            <w:noProof/>
            <w:webHidden/>
          </w:rPr>
          <w:tab/>
        </w:r>
        <w:r>
          <w:rPr>
            <w:noProof/>
            <w:webHidden/>
          </w:rPr>
          <w:fldChar w:fldCharType="begin"/>
        </w:r>
        <w:r w:rsidR="00C41D45">
          <w:rPr>
            <w:noProof/>
            <w:webHidden/>
          </w:rPr>
          <w:instrText xml:space="preserve"> PAGEREF _Toc216832123 \h </w:instrText>
        </w:r>
        <w:r>
          <w:rPr>
            <w:noProof/>
            <w:webHidden/>
          </w:rPr>
        </w:r>
        <w:r>
          <w:rPr>
            <w:noProof/>
            <w:webHidden/>
          </w:rPr>
          <w:fldChar w:fldCharType="separate"/>
        </w:r>
        <w:r w:rsidR="00C41D45">
          <w:rPr>
            <w:noProof/>
            <w:webHidden/>
          </w:rPr>
          <w:t>46</w:t>
        </w:r>
        <w:r>
          <w:rPr>
            <w:noProof/>
            <w:webHidden/>
          </w:rPr>
          <w:fldChar w:fldCharType="end"/>
        </w:r>
      </w:hyperlink>
    </w:p>
    <w:p w:rsidR="00C41D45" w:rsidRDefault="0044279E">
      <w:pPr>
        <w:pStyle w:val="TableofFigures"/>
        <w:tabs>
          <w:tab w:val="right" w:leader="dot" w:pos="9350"/>
        </w:tabs>
        <w:rPr>
          <w:noProof/>
          <w:lang w:bidi="ar-SA"/>
        </w:rPr>
      </w:pPr>
      <w:hyperlink r:id="rId30" w:anchor="_Toc216832124" w:history="1">
        <w:r w:rsidR="00C41D45" w:rsidRPr="003B12DE">
          <w:rPr>
            <w:rStyle w:val="Hyperlink"/>
            <w:noProof/>
          </w:rPr>
          <w:t>Figure 30: 31 - 50 Dislikes</w:t>
        </w:r>
        <w:r w:rsidR="00C41D45">
          <w:rPr>
            <w:noProof/>
            <w:webHidden/>
          </w:rPr>
          <w:tab/>
        </w:r>
        <w:r>
          <w:rPr>
            <w:noProof/>
            <w:webHidden/>
          </w:rPr>
          <w:fldChar w:fldCharType="begin"/>
        </w:r>
        <w:r w:rsidR="00C41D45">
          <w:rPr>
            <w:noProof/>
            <w:webHidden/>
          </w:rPr>
          <w:instrText xml:space="preserve"> PAGEREF _Toc216832124 \h </w:instrText>
        </w:r>
        <w:r>
          <w:rPr>
            <w:noProof/>
            <w:webHidden/>
          </w:rPr>
        </w:r>
        <w:r>
          <w:rPr>
            <w:noProof/>
            <w:webHidden/>
          </w:rPr>
          <w:fldChar w:fldCharType="separate"/>
        </w:r>
        <w:r w:rsidR="00C41D45">
          <w:rPr>
            <w:noProof/>
            <w:webHidden/>
          </w:rPr>
          <w:t>46</w:t>
        </w:r>
        <w:r>
          <w:rPr>
            <w:noProof/>
            <w:webHidden/>
          </w:rPr>
          <w:fldChar w:fldCharType="end"/>
        </w:r>
      </w:hyperlink>
    </w:p>
    <w:p w:rsidR="00C41D45" w:rsidRDefault="0044279E">
      <w:pPr>
        <w:pStyle w:val="TableofFigures"/>
        <w:tabs>
          <w:tab w:val="right" w:leader="dot" w:pos="9350"/>
        </w:tabs>
        <w:rPr>
          <w:noProof/>
          <w:lang w:bidi="ar-SA"/>
        </w:rPr>
      </w:pPr>
      <w:hyperlink r:id="rId31" w:anchor="_Toc216832125" w:history="1">
        <w:r w:rsidR="00C41D45" w:rsidRPr="003B12DE">
          <w:rPr>
            <w:rStyle w:val="Hyperlink"/>
            <w:noProof/>
          </w:rPr>
          <w:t>Figure 31: Current Residents Word Cloud</w:t>
        </w:r>
        <w:r w:rsidR="00C41D45">
          <w:rPr>
            <w:noProof/>
            <w:webHidden/>
          </w:rPr>
          <w:tab/>
        </w:r>
        <w:r>
          <w:rPr>
            <w:noProof/>
            <w:webHidden/>
          </w:rPr>
          <w:fldChar w:fldCharType="begin"/>
        </w:r>
        <w:r w:rsidR="00C41D45">
          <w:rPr>
            <w:noProof/>
            <w:webHidden/>
          </w:rPr>
          <w:instrText xml:space="preserve"> PAGEREF _Toc216832125 \h </w:instrText>
        </w:r>
        <w:r>
          <w:rPr>
            <w:noProof/>
            <w:webHidden/>
          </w:rPr>
        </w:r>
        <w:r>
          <w:rPr>
            <w:noProof/>
            <w:webHidden/>
          </w:rPr>
          <w:fldChar w:fldCharType="separate"/>
        </w:r>
        <w:r w:rsidR="00C41D45">
          <w:rPr>
            <w:noProof/>
            <w:webHidden/>
          </w:rPr>
          <w:t>47</w:t>
        </w:r>
        <w:r>
          <w:rPr>
            <w:noProof/>
            <w:webHidden/>
          </w:rPr>
          <w:fldChar w:fldCharType="end"/>
        </w:r>
      </w:hyperlink>
    </w:p>
    <w:p w:rsidR="00C41D45" w:rsidRDefault="0044279E">
      <w:pPr>
        <w:pStyle w:val="TableofFigures"/>
        <w:tabs>
          <w:tab w:val="right" w:leader="dot" w:pos="9350"/>
        </w:tabs>
        <w:rPr>
          <w:noProof/>
          <w:lang w:bidi="ar-SA"/>
        </w:rPr>
      </w:pPr>
      <w:hyperlink r:id="rId32" w:anchor="_Toc216832126" w:history="1">
        <w:r w:rsidR="00C41D45" w:rsidRPr="003B12DE">
          <w:rPr>
            <w:rStyle w:val="Hyperlink"/>
            <w:noProof/>
          </w:rPr>
          <w:t>Figure 32: Moved to Mestre Word Cloud</w:t>
        </w:r>
        <w:r w:rsidR="00C41D45">
          <w:rPr>
            <w:noProof/>
            <w:webHidden/>
          </w:rPr>
          <w:tab/>
        </w:r>
        <w:r>
          <w:rPr>
            <w:noProof/>
            <w:webHidden/>
          </w:rPr>
          <w:fldChar w:fldCharType="begin"/>
        </w:r>
        <w:r w:rsidR="00C41D45">
          <w:rPr>
            <w:noProof/>
            <w:webHidden/>
          </w:rPr>
          <w:instrText xml:space="preserve"> PAGEREF _Toc216832126 \h </w:instrText>
        </w:r>
        <w:r>
          <w:rPr>
            <w:noProof/>
            <w:webHidden/>
          </w:rPr>
        </w:r>
        <w:r>
          <w:rPr>
            <w:noProof/>
            <w:webHidden/>
          </w:rPr>
          <w:fldChar w:fldCharType="separate"/>
        </w:r>
        <w:r w:rsidR="00C41D45">
          <w:rPr>
            <w:noProof/>
            <w:webHidden/>
          </w:rPr>
          <w:t>47</w:t>
        </w:r>
        <w:r>
          <w:rPr>
            <w:noProof/>
            <w:webHidden/>
          </w:rPr>
          <w:fldChar w:fldCharType="end"/>
        </w:r>
      </w:hyperlink>
    </w:p>
    <w:p w:rsidR="00C41D45" w:rsidRDefault="0044279E">
      <w:pPr>
        <w:pStyle w:val="TableofFigures"/>
        <w:tabs>
          <w:tab w:val="right" w:leader="dot" w:pos="9350"/>
        </w:tabs>
        <w:rPr>
          <w:noProof/>
          <w:lang w:bidi="ar-SA"/>
        </w:rPr>
      </w:pPr>
      <w:hyperlink r:id="rId33" w:anchor="_Toc216832127" w:history="1">
        <w:r w:rsidR="00C41D45" w:rsidRPr="003B12DE">
          <w:rPr>
            <w:rStyle w:val="Hyperlink"/>
            <w:noProof/>
          </w:rPr>
          <w:t>Figure 33: Venetian Likes</w:t>
        </w:r>
        <w:r w:rsidR="00C41D45">
          <w:rPr>
            <w:noProof/>
            <w:webHidden/>
          </w:rPr>
          <w:tab/>
        </w:r>
        <w:r>
          <w:rPr>
            <w:noProof/>
            <w:webHidden/>
          </w:rPr>
          <w:fldChar w:fldCharType="begin"/>
        </w:r>
        <w:r w:rsidR="00C41D45">
          <w:rPr>
            <w:noProof/>
            <w:webHidden/>
          </w:rPr>
          <w:instrText xml:space="preserve"> PAGEREF _Toc216832127 \h </w:instrText>
        </w:r>
        <w:r>
          <w:rPr>
            <w:noProof/>
            <w:webHidden/>
          </w:rPr>
        </w:r>
        <w:r>
          <w:rPr>
            <w:noProof/>
            <w:webHidden/>
          </w:rPr>
          <w:fldChar w:fldCharType="separate"/>
        </w:r>
        <w:r w:rsidR="00C41D45">
          <w:rPr>
            <w:noProof/>
            <w:webHidden/>
          </w:rPr>
          <w:t>48</w:t>
        </w:r>
        <w:r>
          <w:rPr>
            <w:noProof/>
            <w:webHidden/>
          </w:rPr>
          <w:fldChar w:fldCharType="end"/>
        </w:r>
      </w:hyperlink>
    </w:p>
    <w:p w:rsidR="00C41D45" w:rsidRDefault="0044279E">
      <w:pPr>
        <w:pStyle w:val="TableofFigures"/>
        <w:tabs>
          <w:tab w:val="right" w:leader="dot" w:pos="9350"/>
        </w:tabs>
        <w:rPr>
          <w:noProof/>
          <w:lang w:bidi="ar-SA"/>
        </w:rPr>
      </w:pPr>
      <w:hyperlink r:id="rId34" w:anchor="_Toc216832128" w:history="1">
        <w:r w:rsidR="00C41D45" w:rsidRPr="003B12DE">
          <w:rPr>
            <w:rStyle w:val="Hyperlink"/>
            <w:noProof/>
          </w:rPr>
          <w:t>Figure 34: Moved to Mestre Dislikes</w:t>
        </w:r>
        <w:r w:rsidR="00C41D45">
          <w:rPr>
            <w:noProof/>
            <w:webHidden/>
          </w:rPr>
          <w:tab/>
        </w:r>
        <w:r>
          <w:rPr>
            <w:noProof/>
            <w:webHidden/>
          </w:rPr>
          <w:fldChar w:fldCharType="begin"/>
        </w:r>
        <w:r w:rsidR="00C41D45">
          <w:rPr>
            <w:noProof/>
            <w:webHidden/>
          </w:rPr>
          <w:instrText xml:space="preserve"> PAGEREF _Toc216832128 \h </w:instrText>
        </w:r>
        <w:r>
          <w:rPr>
            <w:noProof/>
            <w:webHidden/>
          </w:rPr>
        </w:r>
        <w:r>
          <w:rPr>
            <w:noProof/>
            <w:webHidden/>
          </w:rPr>
          <w:fldChar w:fldCharType="separate"/>
        </w:r>
        <w:r w:rsidR="00C41D45">
          <w:rPr>
            <w:noProof/>
            <w:webHidden/>
          </w:rPr>
          <w:t>48</w:t>
        </w:r>
        <w:r>
          <w:rPr>
            <w:noProof/>
            <w:webHidden/>
          </w:rPr>
          <w:fldChar w:fldCharType="end"/>
        </w:r>
      </w:hyperlink>
    </w:p>
    <w:p w:rsidR="00C41D45" w:rsidRDefault="0044279E">
      <w:pPr>
        <w:pStyle w:val="TableofFigures"/>
        <w:tabs>
          <w:tab w:val="right" w:leader="dot" w:pos="9350"/>
        </w:tabs>
        <w:rPr>
          <w:noProof/>
          <w:lang w:bidi="ar-SA"/>
        </w:rPr>
      </w:pPr>
      <w:hyperlink r:id="rId35" w:anchor="_Toc216832129" w:history="1">
        <w:r w:rsidR="00C41D45" w:rsidRPr="003B12DE">
          <w:rPr>
            <w:rStyle w:val="Hyperlink"/>
            <w:noProof/>
          </w:rPr>
          <w:t>Figure 21: Word Cloud of Aspects Venetians Would Like to Change</w:t>
        </w:r>
        <w:r w:rsidR="00C41D45">
          <w:rPr>
            <w:noProof/>
            <w:webHidden/>
          </w:rPr>
          <w:tab/>
        </w:r>
        <w:r>
          <w:rPr>
            <w:noProof/>
            <w:webHidden/>
          </w:rPr>
          <w:fldChar w:fldCharType="begin"/>
        </w:r>
        <w:r w:rsidR="00C41D45">
          <w:rPr>
            <w:noProof/>
            <w:webHidden/>
          </w:rPr>
          <w:instrText xml:space="preserve"> PAGEREF _Toc216832129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36" w:anchor="_Toc216832130" w:history="1">
        <w:r w:rsidR="00C41D45" w:rsidRPr="003B12DE">
          <w:rPr>
            <w:rStyle w:val="Hyperlink"/>
            <w:noProof/>
          </w:rPr>
          <w:t>Figure 23: Word Cloud of Most Important Quality of Life Topic</w:t>
        </w:r>
        <w:r w:rsidR="00C41D45">
          <w:rPr>
            <w:noProof/>
            <w:webHidden/>
          </w:rPr>
          <w:tab/>
        </w:r>
        <w:r>
          <w:rPr>
            <w:noProof/>
            <w:webHidden/>
          </w:rPr>
          <w:fldChar w:fldCharType="begin"/>
        </w:r>
        <w:r w:rsidR="00C41D45">
          <w:rPr>
            <w:noProof/>
            <w:webHidden/>
          </w:rPr>
          <w:instrText xml:space="preserve"> PAGEREF _Toc216832130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37" w:anchor="_Toc216832131" w:history="1">
        <w:r w:rsidR="00C41D45" w:rsidRPr="003B12DE">
          <w:rPr>
            <w:rStyle w:val="Hyperlink"/>
            <w:noProof/>
          </w:rPr>
          <w:t>Figure 25: Male Word Cloud</w:t>
        </w:r>
        <w:r w:rsidR="00C41D45">
          <w:rPr>
            <w:noProof/>
            <w:webHidden/>
          </w:rPr>
          <w:tab/>
        </w:r>
        <w:r>
          <w:rPr>
            <w:noProof/>
            <w:webHidden/>
          </w:rPr>
          <w:fldChar w:fldCharType="begin"/>
        </w:r>
        <w:r w:rsidR="00C41D45">
          <w:rPr>
            <w:noProof/>
            <w:webHidden/>
          </w:rPr>
          <w:instrText xml:space="preserve"> PAGEREF _Toc216832131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38" w:anchor="_Toc216832132" w:history="1">
        <w:r w:rsidR="00C41D45" w:rsidRPr="003B12DE">
          <w:rPr>
            <w:rStyle w:val="Hyperlink"/>
            <w:noProof/>
          </w:rPr>
          <w:t>Figure 26: Female Word Cloud</w:t>
        </w:r>
        <w:r w:rsidR="00C41D45">
          <w:rPr>
            <w:noProof/>
            <w:webHidden/>
          </w:rPr>
          <w:tab/>
        </w:r>
        <w:r>
          <w:rPr>
            <w:noProof/>
            <w:webHidden/>
          </w:rPr>
          <w:fldChar w:fldCharType="begin"/>
        </w:r>
        <w:r w:rsidR="00C41D45">
          <w:rPr>
            <w:noProof/>
            <w:webHidden/>
          </w:rPr>
          <w:instrText xml:space="preserve"> PAGEREF _Toc216832132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39" w:anchor="_Toc216832133" w:history="1">
        <w:r w:rsidR="00C41D45" w:rsidRPr="003B12DE">
          <w:rPr>
            <w:rStyle w:val="Hyperlink"/>
            <w:noProof/>
          </w:rPr>
          <w:t>Figure 27: % Dislikes for Women</w:t>
        </w:r>
        <w:r w:rsidR="00C41D45">
          <w:rPr>
            <w:noProof/>
            <w:webHidden/>
          </w:rPr>
          <w:tab/>
        </w:r>
        <w:r>
          <w:rPr>
            <w:noProof/>
            <w:webHidden/>
          </w:rPr>
          <w:fldChar w:fldCharType="begin"/>
        </w:r>
        <w:r w:rsidR="00C41D45">
          <w:rPr>
            <w:noProof/>
            <w:webHidden/>
          </w:rPr>
          <w:instrText xml:space="preserve"> PAGEREF _Toc216832133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0" w:anchor="_Toc216832134" w:history="1">
        <w:r w:rsidR="00C41D45" w:rsidRPr="003B12DE">
          <w:rPr>
            <w:rStyle w:val="Hyperlink"/>
            <w:noProof/>
          </w:rPr>
          <w:t>Figure 28: % Dislikes for Men</w:t>
        </w:r>
        <w:r w:rsidR="00C41D45">
          <w:rPr>
            <w:noProof/>
            <w:webHidden/>
          </w:rPr>
          <w:tab/>
        </w:r>
        <w:r>
          <w:rPr>
            <w:noProof/>
            <w:webHidden/>
          </w:rPr>
          <w:fldChar w:fldCharType="begin"/>
        </w:r>
        <w:r w:rsidR="00C41D45">
          <w:rPr>
            <w:noProof/>
            <w:webHidden/>
          </w:rPr>
          <w:instrText xml:space="preserve"> PAGEREF _Toc216832134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1" w:anchor="_Toc216832135" w:history="1">
        <w:r w:rsidR="00C41D45" w:rsidRPr="003B12DE">
          <w:rPr>
            <w:rStyle w:val="Hyperlink"/>
            <w:noProof/>
          </w:rPr>
          <w:t>Figure 29: 17-30 Word Cloud</w:t>
        </w:r>
        <w:r w:rsidR="00C41D45">
          <w:rPr>
            <w:noProof/>
            <w:webHidden/>
          </w:rPr>
          <w:tab/>
        </w:r>
        <w:r>
          <w:rPr>
            <w:noProof/>
            <w:webHidden/>
          </w:rPr>
          <w:fldChar w:fldCharType="begin"/>
        </w:r>
        <w:r w:rsidR="00C41D45">
          <w:rPr>
            <w:noProof/>
            <w:webHidden/>
          </w:rPr>
          <w:instrText xml:space="preserve"> PAGEREF _Toc216832135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2" w:anchor="_Toc216832136" w:history="1">
        <w:r w:rsidR="00C41D45" w:rsidRPr="003B12DE">
          <w:rPr>
            <w:rStyle w:val="Hyperlink"/>
            <w:noProof/>
          </w:rPr>
          <w:t>Figure 30: 31 - 50 Word Cloud</w:t>
        </w:r>
        <w:r w:rsidR="00C41D45">
          <w:rPr>
            <w:noProof/>
            <w:webHidden/>
          </w:rPr>
          <w:tab/>
        </w:r>
        <w:r>
          <w:rPr>
            <w:noProof/>
            <w:webHidden/>
          </w:rPr>
          <w:fldChar w:fldCharType="begin"/>
        </w:r>
        <w:r w:rsidR="00C41D45">
          <w:rPr>
            <w:noProof/>
            <w:webHidden/>
          </w:rPr>
          <w:instrText xml:space="preserve"> PAGEREF _Toc216832136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3" w:anchor="_Toc216832137" w:history="1">
        <w:r w:rsidR="00C41D45" w:rsidRPr="003B12DE">
          <w:rPr>
            <w:rStyle w:val="Hyperlink"/>
            <w:noProof/>
          </w:rPr>
          <w:t>Figure 31: 17- 30 Dislikes</w:t>
        </w:r>
        <w:r w:rsidR="00C41D45">
          <w:rPr>
            <w:noProof/>
            <w:webHidden/>
          </w:rPr>
          <w:tab/>
        </w:r>
        <w:r>
          <w:rPr>
            <w:noProof/>
            <w:webHidden/>
          </w:rPr>
          <w:fldChar w:fldCharType="begin"/>
        </w:r>
        <w:r w:rsidR="00C41D45">
          <w:rPr>
            <w:noProof/>
            <w:webHidden/>
          </w:rPr>
          <w:instrText xml:space="preserve"> PAGEREF _Toc216832137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4" w:anchor="_Toc216832138" w:history="1">
        <w:r w:rsidR="00C41D45" w:rsidRPr="003B12DE">
          <w:rPr>
            <w:rStyle w:val="Hyperlink"/>
            <w:noProof/>
          </w:rPr>
          <w:t>Figure 32: 31 - 50 Dislikes</w:t>
        </w:r>
        <w:r w:rsidR="00C41D45">
          <w:rPr>
            <w:noProof/>
            <w:webHidden/>
          </w:rPr>
          <w:tab/>
        </w:r>
        <w:r>
          <w:rPr>
            <w:noProof/>
            <w:webHidden/>
          </w:rPr>
          <w:fldChar w:fldCharType="begin"/>
        </w:r>
        <w:r w:rsidR="00C41D45">
          <w:rPr>
            <w:noProof/>
            <w:webHidden/>
          </w:rPr>
          <w:instrText xml:space="preserve"> PAGEREF _Toc216832138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5" w:anchor="_Toc216832139" w:history="1">
        <w:r w:rsidR="00C41D45" w:rsidRPr="003B12DE">
          <w:rPr>
            <w:rStyle w:val="Hyperlink"/>
            <w:noProof/>
          </w:rPr>
          <w:t>Figure 33: Current Residents Word Cloud</w:t>
        </w:r>
        <w:r w:rsidR="00C41D45">
          <w:rPr>
            <w:noProof/>
            <w:webHidden/>
          </w:rPr>
          <w:tab/>
        </w:r>
        <w:r>
          <w:rPr>
            <w:noProof/>
            <w:webHidden/>
          </w:rPr>
          <w:fldChar w:fldCharType="begin"/>
        </w:r>
        <w:r w:rsidR="00C41D45">
          <w:rPr>
            <w:noProof/>
            <w:webHidden/>
          </w:rPr>
          <w:instrText xml:space="preserve"> PAGEREF _Toc216832139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6" w:anchor="_Toc216832140" w:history="1">
        <w:r w:rsidR="00C41D45" w:rsidRPr="003B12DE">
          <w:rPr>
            <w:rStyle w:val="Hyperlink"/>
            <w:noProof/>
          </w:rPr>
          <w:t>Figure 34: Moved to Mestre Word Cloud</w:t>
        </w:r>
        <w:r w:rsidR="00C41D45">
          <w:rPr>
            <w:noProof/>
            <w:webHidden/>
          </w:rPr>
          <w:tab/>
        </w:r>
        <w:r>
          <w:rPr>
            <w:noProof/>
            <w:webHidden/>
          </w:rPr>
          <w:fldChar w:fldCharType="begin"/>
        </w:r>
        <w:r w:rsidR="00C41D45">
          <w:rPr>
            <w:noProof/>
            <w:webHidden/>
          </w:rPr>
          <w:instrText xml:space="preserve"> PAGEREF _Toc216832140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7" w:anchor="_Toc216832141" w:history="1">
        <w:r w:rsidR="00C41D45" w:rsidRPr="003B12DE">
          <w:rPr>
            <w:rStyle w:val="Hyperlink"/>
            <w:noProof/>
          </w:rPr>
          <w:t>Figure 35: Venetian Likes</w:t>
        </w:r>
        <w:r w:rsidR="00C41D45">
          <w:rPr>
            <w:noProof/>
            <w:webHidden/>
          </w:rPr>
          <w:tab/>
        </w:r>
        <w:r>
          <w:rPr>
            <w:noProof/>
            <w:webHidden/>
          </w:rPr>
          <w:fldChar w:fldCharType="begin"/>
        </w:r>
        <w:r w:rsidR="00C41D45">
          <w:rPr>
            <w:noProof/>
            <w:webHidden/>
          </w:rPr>
          <w:instrText xml:space="preserve"> PAGEREF _Toc216832141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8" w:anchor="_Toc216832142" w:history="1">
        <w:r w:rsidR="00C41D45" w:rsidRPr="003B12DE">
          <w:rPr>
            <w:rStyle w:val="Hyperlink"/>
            <w:noProof/>
          </w:rPr>
          <w:t>Figure 36: Moved to Mestre Dislikes</w:t>
        </w:r>
        <w:r w:rsidR="00C41D45">
          <w:rPr>
            <w:noProof/>
            <w:webHidden/>
          </w:rPr>
          <w:tab/>
        </w:r>
        <w:r>
          <w:rPr>
            <w:noProof/>
            <w:webHidden/>
          </w:rPr>
          <w:fldChar w:fldCharType="begin"/>
        </w:r>
        <w:r w:rsidR="00C41D45">
          <w:rPr>
            <w:noProof/>
            <w:webHidden/>
          </w:rPr>
          <w:instrText xml:space="preserve"> PAGEREF _Toc216832142 \h </w:instrText>
        </w:r>
        <w:r>
          <w:rPr>
            <w:noProof/>
            <w:webHidden/>
          </w:rPr>
        </w:r>
        <w:r>
          <w:rPr>
            <w:noProof/>
            <w:webHidden/>
          </w:rPr>
          <w:fldChar w:fldCharType="separate"/>
        </w:r>
        <w:r w:rsidR="00C41D45">
          <w:rPr>
            <w:noProof/>
            <w:webHidden/>
          </w:rPr>
          <w:t>52</w:t>
        </w:r>
        <w:r>
          <w:rPr>
            <w:noProof/>
            <w:webHidden/>
          </w:rPr>
          <w:fldChar w:fldCharType="end"/>
        </w:r>
      </w:hyperlink>
    </w:p>
    <w:p w:rsidR="00C41D45" w:rsidRDefault="0044279E">
      <w:pPr>
        <w:pStyle w:val="TableofFigures"/>
        <w:tabs>
          <w:tab w:val="right" w:leader="dot" w:pos="9350"/>
        </w:tabs>
        <w:rPr>
          <w:noProof/>
          <w:lang w:bidi="ar-SA"/>
        </w:rPr>
      </w:pPr>
      <w:hyperlink r:id="rId49" w:anchor="_Toc216832143" w:history="1">
        <w:r w:rsidR="00C41D45" w:rsidRPr="003B12DE">
          <w:rPr>
            <w:rStyle w:val="Hyperlink"/>
            <w:noProof/>
          </w:rPr>
          <w:t>Figure 35: Dorsoduro Shop Breakdown in 1970</w:t>
        </w:r>
        <w:r w:rsidR="00C41D45">
          <w:rPr>
            <w:noProof/>
            <w:webHidden/>
          </w:rPr>
          <w:tab/>
        </w:r>
        <w:r>
          <w:rPr>
            <w:noProof/>
            <w:webHidden/>
          </w:rPr>
          <w:fldChar w:fldCharType="begin"/>
        </w:r>
        <w:r w:rsidR="00C41D45">
          <w:rPr>
            <w:noProof/>
            <w:webHidden/>
          </w:rPr>
          <w:instrText xml:space="preserve"> PAGEREF _Toc216832143 \h </w:instrText>
        </w:r>
        <w:r>
          <w:rPr>
            <w:noProof/>
            <w:webHidden/>
          </w:rPr>
        </w:r>
        <w:r>
          <w:rPr>
            <w:noProof/>
            <w:webHidden/>
          </w:rPr>
          <w:fldChar w:fldCharType="separate"/>
        </w:r>
        <w:r w:rsidR="00C41D45">
          <w:rPr>
            <w:noProof/>
            <w:webHidden/>
          </w:rPr>
          <w:t>55</w:t>
        </w:r>
        <w:r>
          <w:rPr>
            <w:noProof/>
            <w:webHidden/>
          </w:rPr>
          <w:fldChar w:fldCharType="end"/>
        </w:r>
      </w:hyperlink>
    </w:p>
    <w:p w:rsidR="00C41D45" w:rsidRDefault="0044279E">
      <w:pPr>
        <w:pStyle w:val="TableofFigures"/>
        <w:tabs>
          <w:tab w:val="right" w:leader="dot" w:pos="9350"/>
        </w:tabs>
        <w:rPr>
          <w:noProof/>
          <w:lang w:bidi="ar-SA"/>
        </w:rPr>
      </w:pPr>
      <w:hyperlink r:id="rId50" w:anchor="_Toc216832144" w:history="1">
        <w:r w:rsidR="00C41D45" w:rsidRPr="003B12DE">
          <w:rPr>
            <w:rStyle w:val="Hyperlink"/>
            <w:noProof/>
          </w:rPr>
          <w:t>Figure 36: Dorsoduro Shop Breakdown in 2005</w:t>
        </w:r>
        <w:r w:rsidR="00C41D45">
          <w:rPr>
            <w:noProof/>
            <w:webHidden/>
          </w:rPr>
          <w:tab/>
        </w:r>
        <w:r>
          <w:rPr>
            <w:noProof/>
            <w:webHidden/>
          </w:rPr>
          <w:fldChar w:fldCharType="begin"/>
        </w:r>
        <w:r w:rsidR="00C41D45">
          <w:rPr>
            <w:noProof/>
            <w:webHidden/>
          </w:rPr>
          <w:instrText xml:space="preserve"> PAGEREF _Toc216832144 \h </w:instrText>
        </w:r>
        <w:r>
          <w:rPr>
            <w:noProof/>
            <w:webHidden/>
          </w:rPr>
        </w:r>
        <w:r>
          <w:rPr>
            <w:noProof/>
            <w:webHidden/>
          </w:rPr>
          <w:fldChar w:fldCharType="separate"/>
        </w:r>
        <w:r w:rsidR="00C41D45">
          <w:rPr>
            <w:noProof/>
            <w:webHidden/>
          </w:rPr>
          <w:t>55</w:t>
        </w:r>
        <w:r>
          <w:rPr>
            <w:noProof/>
            <w:webHidden/>
          </w:rPr>
          <w:fldChar w:fldCharType="end"/>
        </w:r>
      </w:hyperlink>
    </w:p>
    <w:p w:rsidR="00C41D45" w:rsidRDefault="0044279E">
      <w:pPr>
        <w:pStyle w:val="TableofFigures"/>
        <w:tabs>
          <w:tab w:val="right" w:leader="dot" w:pos="9350"/>
        </w:tabs>
        <w:rPr>
          <w:noProof/>
          <w:lang w:bidi="ar-SA"/>
        </w:rPr>
      </w:pPr>
      <w:hyperlink r:id="rId51" w:anchor="_Toc216832145" w:history="1">
        <w:r w:rsidR="00C41D45" w:rsidRPr="003B12DE">
          <w:rPr>
            <w:rStyle w:val="Hyperlink"/>
            <w:noProof/>
          </w:rPr>
          <w:t>Figure 37: Cannaregio Shop Breakdown in 1970</w:t>
        </w:r>
        <w:r w:rsidR="00C41D45">
          <w:rPr>
            <w:noProof/>
            <w:webHidden/>
          </w:rPr>
          <w:tab/>
        </w:r>
        <w:r>
          <w:rPr>
            <w:noProof/>
            <w:webHidden/>
          </w:rPr>
          <w:fldChar w:fldCharType="begin"/>
        </w:r>
        <w:r w:rsidR="00C41D45">
          <w:rPr>
            <w:noProof/>
            <w:webHidden/>
          </w:rPr>
          <w:instrText xml:space="preserve"> PAGEREF _Toc216832145 \h </w:instrText>
        </w:r>
        <w:r>
          <w:rPr>
            <w:noProof/>
            <w:webHidden/>
          </w:rPr>
        </w:r>
        <w:r>
          <w:rPr>
            <w:noProof/>
            <w:webHidden/>
          </w:rPr>
          <w:fldChar w:fldCharType="separate"/>
        </w:r>
        <w:r w:rsidR="00C41D45">
          <w:rPr>
            <w:noProof/>
            <w:webHidden/>
          </w:rPr>
          <w:t>56</w:t>
        </w:r>
        <w:r>
          <w:rPr>
            <w:noProof/>
            <w:webHidden/>
          </w:rPr>
          <w:fldChar w:fldCharType="end"/>
        </w:r>
      </w:hyperlink>
    </w:p>
    <w:p w:rsidR="00C41D45" w:rsidRDefault="0044279E">
      <w:pPr>
        <w:pStyle w:val="TableofFigures"/>
        <w:tabs>
          <w:tab w:val="right" w:leader="dot" w:pos="9350"/>
        </w:tabs>
        <w:rPr>
          <w:noProof/>
          <w:lang w:bidi="ar-SA"/>
        </w:rPr>
      </w:pPr>
      <w:hyperlink r:id="rId52" w:anchor="_Toc216832146" w:history="1">
        <w:r w:rsidR="00C41D45" w:rsidRPr="003B12DE">
          <w:rPr>
            <w:rStyle w:val="Hyperlink"/>
            <w:noProof/>
          </w:rPr>
          <w:t>Figure 38: Cannaregio Shop Breakdown in 2005</w:t>
        </w:r>
        <w:r w:rsidR="00C41D45">
          <w:rPr>
            <w:noProof/>
            <w:webHidden/>
          </w:rPr>
          <w:tab/>
        </w:r>
        <w:r>
          <w:rPr>
            <w:noProof/>
            <w:webHidden/>
          </w:rPr>
          <w:fldChar w:fldCharType="begin"/>
        </w:r>
        <w:r w:rsidR="00C41D45">
          <w:rPr>
            <w:noProof/>
            <w:webHidden/>
          </w:rPr>
          <w:instrText xml:space="preserve"> PAGEREF _Toc216832146 \h </w:instrText>
        </w:r>
        <w:r>
          <w:rPr>
            <w:noProof/>
            <w:webHidden/>
          </w:rPr>
        </w:r>
        <w:r>
          <w:rPr>
            <w:noProof/>
            <w:webHidden/>
          </w:rPr>
          <w:fldChar w:fldCharType="separate"/>
        </w:r>
        <w:r w:rsidR="00C41D45">
          <w:rPr>
            <w:noProof/>
            <w:webHidden/>
          </w:rPr>
          <w:t>56</w:t>
        </w:r>
        <w:r>
          <w:rPr>
            <w:noProof/>
            <w:webHidden/>
          </w:rPr>
          <w:fldChar w:fldCharType="end"/>
        </w:r>
      </w:hyperlink>
    </w:p>
    <w:p w:rsidR="00C41D45" w:rsidRDefault="0044279E">
      <w:pPr>
        <w:pStyle w:val="TableofFigures"/>
        <w:tabs>
          <w:tab w:val="right" w:leader="dot" w:pos="9350"/>
        </w:tabs>
        <w:rPr>
          <w:noProof/>
          <w:lang w:bidi="ar-SA"/>
        </w:rPr>
      </w:pPr>
      <w:hyperlink w:anchor="_Toc216832147" w:history="1">
        <w:r w:rsidR="00C41D45" w:rsidRPr="003B12DE">
          <w:rPr>
            <w:rStyle w:val="Hyperlink"/>
            <w:noProof/>
          </w:rPr>
          <w:t>Figure 39: Predicted Venetian Population and Number of Tourists</w:t>
        </w:r>
        <w:r w:rsidR="00C41D45">
          <w:rPr>
            <w:noProof/>
            <w:webHidden/>
          </w:rPr>
          <w:tab/>
        </w:r>
        <w:r>
          <w:rPr>
            <w:noProof/>
            <w:webHidden/>
          </w:rPr>
          <w:fldChar w:fldCharType="begin"/>
        </w:r>
        <w:r w:rsidR="00C41D45">
          <w:rPr>
            <w:noProof/>
            <w:webHidden/>
          </w:rPr>
          <w:instrText xml:space="preserve"> PAGEREF _Toc216832147 \h </w:instrText>
        </w:r>
        <w:r>
          <w:rPr>
            <w:noProof/>
            <w:webHidden/>
          </w:rPr>
        </w:r>
        <w:r>
          <w:rPr>
            <w:noProof/>
            <w:webHidden/>
          </w:rPr>
          <w:fldChar w:fldCharType="separate"/>
        </w:r>
        <w:r w:rsidR="00C41D45">
          <w:rPr>
            <w:noProof/>
            <w:webHidden/>
          </w:rPr>
          <w:t>58</w:t>
        </w:r>
        <w:r>
          <w:rPr>
            <w:noProof/>
            <w:webHidden/>
          </w:rPr>
          <w:fldChar w:fldCharType="end"/>
        </w:r>
      </w:hyperlink>
    </w:p>
    <w:p w:rsidR="00C41D45" w:rsidRDefault="0044279E">
      <w:pPr>
        <w:pStyle w:val="TableofFigures"/>
        <w:tabs>
          <w:tab w:val="right" w:leader="dot" w:pos="9350"/>
        </w:tabs>
        <w:rPr>
          <w:noProof/>
          <w:lang w:bidi="ar-SA"/>
        </w:rPr>
      </w:pPr>
      <w:hyperlink r:id="rId53" w:anchor="_Toc216832148" w:history="1">
        <w:r w:rsidR="00C41D45" w:rsidRPr="003B12DE">
          <w:rPr>
            <w:rStyle w:val="Hyperlink"/>
            <w:noProof/>
          </w:rPr>
          <w:t>Figure 37: Dorsoduro Shop Breakdown in 1970</w:t>
        </w:r>
        <w:r w:rsidR="00C41D45">
          <w:rPr>
            <w:noProof/>
            <w:webHidden/>
          </w:rPr>
          <w:tab/>
        </w:r>
        <w:r>
          <w:rPr>
            <w:noProof/>
            <w:webHidden/>
          </w:rPr>
          <w:fldChar w:fldCharType="begin"/>
        </w:r>
        <w:r w:rsidR="00C41D45">
          <w:rPr>
            <w:noProof/>
            <w:webHidden/>
          </w:rPr>
          <w:instrText xml:space="preserve"> PAGEREF _Toc216832148 \h </w:instrText>
        </w:r>
        <w:r>
          <w:rPr>
            <w:noProof/>
            <w:webHidden/>
          </w:rPr>
        </w:r>
        <w:r>
          <w:rPr>
            <w:noProof/>
            <w:webHidden/>
          </w:rPr>
          <w:fldChar w:fldCharType="separate"/>
        </w:r>
        <w:r w:rsidR="00C41D45">
          <w:rPr>
            <w:noProof/>
            <w:webHidden/>
          </w:rPr>
          <w:t>59</w:t>
        </w:r>
        <w:r>
          <w:rPr>
            <w:noProof/>
            <w:webHidden/>
          </w:rPr>
          <w:fldChar w:fldCharType="end"/>
        </w:r>
      </w:hyperlink>
    </w:p>
    <w:p w:rsidR="00C41D45" w:rsidRDefault="0044279E">
      <w:pPr>
        <w:pStyle w:val="TableofFigures"/>
        <w:tabs>
          <w:tab w:val="right" w:leader="dot" w:pos="9350"/>
        </w:tabs>
        <w:rPr>
          <w:noProof/>
          <w:lang w:bidi="ar-SA"/>
        </w:rPr>
      </w:pPr>
      <w:hyperlink r:id="rId54" w:anchor="_Toc216832149" w:history="1">
        <w:r w:rsidR="00C41D45" w:rsidRPr="003B12DE">
          <w:rPr>
            <w:rStyle w:val="Hyperlink"/>
            <w:noProof/>
          </w:rPr>
          <w:t>Figure 38: Dorsoduro Shop Breakdown in 2005</w:t>
        </w:r>
        <w:r w:rsidR="00C41D45">
          <w:rPr>
            <w:noProof/>
            <w:webHidden/>
          </w:rPr>
          <w:tab/>
        </w:r>
        <w:r>
          <w:rPr>
            <w:noProof/>
            <w:webHidden/>
          </w:rPr>
          <w:fldChar w:fldCharType="begin"/>
        </w:r>
        <w:r w:rsidR="00C41D45">
          <w:rPr>
            <w:noProof/>
            <w:webHidden/>
          </w:rPr>
          <w:instrText xml:space="preserve"> PAGEREF _Toc216832149 \h </w:instrText>
        </w:r>
        <w:r>
          <w:rPr>
            <w:noProof/>
            <w:webHidden/>
          </w:rPr>
        </w:r>
        <w:r>
          <w:rPr>
            <w:noProof/>
            <w:webHidden/>
          </w:rPr>
          <w:fldChar w:fldCharType="separate"/>
        </w:r>
        <w:r w:rsidR="00C41D45">
          <w:rPr>
            <w:noProof/>
            <w:webHidden/>
          </w:rPr>
          <w:t>59</w:t>
        </w:r>
        <w:r>
          <w:rPr>
            <w:noProof/>
            <w:webHidden/>
          </w:rPr>
          <w:fldChar w:fldCharType="end"/>
        </w:r>
      </w:hyperlink>
    </w:p>
    <w:p w:rsidR="00C41D45" w:rsidRDefault="0044279E">
      <w:pPr>
        <w:pStyle w:val="TableofFigures"/>
        <w:tabs>
          <w:tab w:val="right" w:leader="dot" w:pos="9350"/>
        </w:tabs>
        <w:rPr>
          <w:noProof/>
          <w:lang w:bidi="ar-SA"/>
        </w:rPr>
      </w:pPr>
      <w:hyperlink r:id="rId55" w:anchor="_Toc216832150" w:history="1">
        <w:r w:rsidR="00C41D45" w:rsidRPr="003B12DE">
          <w:rPr>
            <w:rStyle w:val="Hyperlink"/>
            <w:noProof/>
          </w:rPr>
          <w:t>Figure 39: Cannaregio Shop Breakdown in 1970</w:t>
        </w:r>
        <w:r w:rsidR="00C41D45">
          <w:rPr>
            <w:noProof/>
            <w:webHidden/>
          </w:rPr>
          <w:tab/>
        </w:r>
        <w:r>
          <w:rPr>
            <w:noProof/>
            <w:webHidden/>
          </w:rPr>
          <w:fldChar w:fldCharType="begin"/>
        </w:r>
        <w:r w:rsidR="00C41D45">
          <w:rPr>
            <w:noProof/>
            <w:webHidden/>
          </w:rPr>
          <w:instrText xml:space="preserve"> PAGEREF _Toc216832150 \h </w:instrText>
        </w:r>
        <w:r>
          <w:rPr>
            <w:noProof/>
            <w:webHidden/>
          </w:rPr>
        </w:r>
        <w:r>
          <w:rPr>
            <w:noProof/>
            <w:webHidden/>
          </w:rPr>
          <w:fldChar w:fldCharType="separate"/>
        </w:r>
        <w:r w:rsidR="00C41D45">
          <w:rPr>
            <w:noProof/>
            <w:webHidden/>
          </w:rPr>
          <w:t>59</w:t>
        </w:r>
        <w:r>
          <w:rPr>
            <w:noProof/>
            <w:webHidden/>
          </w:rPr>
          <w:fldChar w:fldCharType="end"/>
        </w:r>
      </w:hyperlink>
    </w:p>
    <w:p w:rsidR="00C41D45" w:rsidRDefault="0044279E">
      <w:pPr>
        <w:pStyle w:val="TableofFigures"/>
        <w:tabs>
          <w:tab w:val="right" w:leader="dot" w:pos="9350"/>
        </w:tabs>
        <w:rPr>
          <w:noProof/>
          <w:lang w:bidi="ar-SA"/>
        </w:rPr>
      </w:pPr>
      <w:hyperlink r:id="rId56" w:anchor="_Toc216832151" w:history="1">
        <w:r w:rsidR="00C41D45" w:rsidRPr="003B12DE">
          <w:rPr>
            <w:rStyle w:val="Hyperlink"/>
            <w:noProof/>
          </w:rPr>
          <w:t>Figure 40: Cannaregio Shop Breakdown in 2005</w:t>
        </w:r>
        <w:r w:rsidR="00C41D45">
          <w:rPr>
            <w:noProof/>
            <w:webHidden/>
          </w:rPr>
          <w:tab/>
        </w:r>
        <w:r>
          <w:rPr>
            <w:noProof/>
            <w:webHidden/>
          </w:rPr>
          <w:fldChar w:fldCharType="begin"/>
        </w:r>
        <w:r w:rsidR="00C41D45">
          <w:rPr>
            <w:noProof/>
            <w:webHidden/>
          </w:rPr>
          <w:instrText xml:space="preserve"> PAGEREF _Toc216832151 \h </w:instrText>
        </w:r>
        <w:r>
          <w:rPr>
            <w:noProof/>
            <w:webHidden/>
          </w:rPr>
        </w:r>
        <w:r>
          <w:rPr>
            <w:noProof/>
            <w:webHidden/>
          </w:rPr>
          <w:fldChar w:fldCharType="separate"/>
        </w:r>
        <w:r w:rsidR="00C41D45">
          <w:rPr>
            <w:noProof/>
            <w:webHidden/>
          </w:rPr>
          <w:t>59</w:t>
        </w:r>
        <w:r>
          <w:rPr>
            <w:noProof/>
            <w:webHidden/>
          </w:rPr>
          <w:fldChar w:fldCharType="end"/>
        </w:r>
      </w:hyperlink>
    </w:p>
    <w:p w:rsidR="00C41D45" w:rsidRDefault="0044279E">
      <w:pPr>
        <w:pStyle w:val="TableofFigures"/>
        <w:tabs>
          <w:tab w:val="right" w:leader="dot" w:pos="9350"/>
        </w:tabs>
        <w:rPr>
          <w:noProof/>
          <w:lang w:bidi="ar-SA"/>
        </w:rPr>
      </w:pPr>
      <w:hyperlink r:id="rId57" w:anchor="_Toc216832152" w:history="1">
        <w:r w:rsidR="00C41D45" w:rsidRPr="003B12DE">
          <w:rPr>
            <w:rStyle w:val="Hyperlink"/>
            <w:noProof/>
          </w:rPr>
          <w:t>Figure 42: Motion Chart</w:t>
        </w:r>
        <w:r w:rsidR="00C41D45">
          <w:rPr>
            <w:noProof/>
            <w:webHidden/>
          </w:rPr>
          <w:tab/>
        </w:r>
        <w:r>
          <w:rPr>
            <w:noProof/>
            <w:webHidden/>
          </w:rPr>
          <w:fldChar w:fldCharType="begin"/>
        </w:r>
        <w:r w:rsidR="00C41D45">
          <w:rPr>
            <w:noProof/>
            <w:webHidden/>
          </w:rPr>
          <w:instrText xml:space="preserve"> PAGEREF _Toc216832152 \h </w:instrText>
        </w:r>
        <w:r>
          <w:rPr>
            <w:noProof/>
            <w:webHidden/>
          </w:rPr>
        </w:r>
        <w:r>
          <w:rPr>
            <w:noProof/>
            <w:webHidden/>
          </w:rPr>
          <w:fldChar w:fldCharType="separate"/>
        </w:r>
        <w:r w:rsidR="00C41D45">
          <w:rPr>
            <w:noProof/>
            <w:webHidden/>
          </w:rPr>
          <w:t>67</w:t>
        </w:r>
        <w:r>
          <w:rPr>
            <w:noProof/>
            <w:webHidden/>
          </w:rPr>
          <w:fldChar w:fldCharType="end"/>
        </w:r>
      </w:hyperlink>
    </w:p>
    <w:p w:rsidR="007C4CEA" w:rsidRDefault="0044279E">
      <w:pPr>
        <w:tabs>
          <w:tab w:val="left" w:pos="1239"/>
        </w:tabs>
      </w:pPr>
      <w:r>
        <w:fldChar w:fldCharType="end"/>
      </w:r>
      <w:bookmarkStart w:id="12" w:name="_Toc216395260"/>
      <w:bookmarkStart w:id="13" w:name="_Toc216395421"/>
      <w:bookmarkStart w:id="14" w:name="_Toc216395502"/>
      <w:bookmarkStart w:id="15" w:name="_Toc216395261"/>
      <w:bookmarkStart w:id="16" w:name="_Toc216395422"/>
      <w:bookmarkStart w:id="17" w:name="_Toc216395503"/>
      <w:bookmarkStart w:id="18" w:name="_Toc216395263"/>
      <w:bookmarkStart w:id="19" w:name="_Toc216395424"/>
      <w:bookmarkStart w:id="20" w:name="_Toc216395505"/>
      <w:bookmarkStart w:id="21" w:name="_Toc216395272"/>
      <w:bookmarkStart w:id="22" w:name="_Toc216395433"/>
      <w:bookmarkStart w:id="23" w:name="_Toc216395514"/>
      <w:bookmarkStart w:id="24" w:name="_Toc216395273"/>
      <w:bookmarkStart w:id="25" w:name="_Toc216395434"/>
      <w:bookmarkStart w:id="26" w:name="_Toc216395515"/>
      <w:bookmarkStart w:id="27" w:name="_Toc216395274"/>
      <w:bookmarkStart w:id="28" w:name="_Toc216395435"/>
      <w:bookmarkStart w:id="29" w:name="_Toc216395516"/>
      <w:bookmarkStart w:id="30" w:name="_Toc216395275"/>
      <w:bookmarkStart w:id="31" w:name="_Toc216395436"/>
      <w:bookmarkStart w:id="32" w:name="_Toc216395517"/>
      <w:bookmarkStart w:id="33" w:name="_Toc216395276"/>
      <w:bookmarkStart w:id="34" w:name="_Toc216395437"/>
      <w:bookmarkStart w:id="35" w:name="_Toc216395518"/>
      <w:bookmarkStart w:id="36" w:name="_Toc216395277"/>
      <w:bookmarkStart w:id="37" w:name="_Toc216395438"/>
      <w:bookmarkStart w:id="38" w:name="_Toc216395519"/>
      <w:bookmarkStart w:id="39" w:name="_Toc216395278"/>
      <w:bookmarkStart w:id="40" w:name="_Toc216395439"/>
      <w:bookmarkStart w:id="41" w:name="_Toc216395520"/>
      <w:bookmarkStart w:id="42" w:name="_Toc216395279"/>
      <w:bookmarkStart w:id="43" w:name="_Toc216395440"/>
      <w:bookmarkStart w:id="44" w:name="_Toc216395521"/>
      <w:bookmarkStart w:id="45" w:name="_Toc216395280"/>
      <w:bookmarkStart w:id="46" w:name="_Toc216395441"/>
      <w:bookmarkStart w:id="47" w:name="_Toc216395522"/>
      <w:bookmarkStart w:id="48" w:name="_Toc216395281"/>
      <w:bookmarkStart w:id="49" w:name="_Toc216395442"/>
      <w:bookmarkStart w:id="50" w:name="_Toc216395523"/>
      <w:bookmarkStart w:id="51" w:name="_Toc216395282"/>
      <w:bookmarkStart w:id="52" w:name="_Toc216395443"/>
      <w:bookmarkStart w:id="53" w:name="_Toc216395524"/>
      <w:bookmarkStart w:id="54" w:name="_Toc216395283"/>
      <w:bookmarkStart w:id="55" w:name="_Toc216395444"/>
      <w:bookmarkStart w:id="56" w:name="_Toc216395525"/>
      <w:bookmarkStart w:id="57" w:name="_Toc216395284"/>
      <w:bookmarkStart w:id="58" w:name="_Toc216395445"/>
      <w:bookmarkStart w:id="59" w:name="_Toc216395526"/>
      <w:bookmarkStart w:id="60" w:name="_Toc216395285"/>
      <w:bookmarkStart w:id="61" w:name="_Toc216395446"/>
      <w:bookmarkStart w:id="62" w:name="_Toc216395527"/>
      <w:bookmarkStart w:id="63" w:name="_Toc216395286"/>
      <w:bookmarkStart w:id="64" w:name="_Toc216395447"/>
      <w:bookmarkStart w:id="65" w:name="_Toc216395528"/>
      <w:bookmarkStart w:id="66" w:name="_Ref211801032"/>
      <w:bookmarkStart w:id="67" w:name="_Toc214659508"/>
      <w:bookmarkStart w:id="68" w:name="_Toc216393678"/>
      <w:bookmarkStart w:id="69" w:name="_Toc216394238"/>
      <w:bookmarkStart w:id="70" w:name="_Toc216429623"/>
      <w:bookmarkStart w:id="71" w:name="_Toc21643839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00C41D45">
        <w:tab/>
      </w: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7C4CEA" w:rsidRDefault="007C4CEA">
      <w:pPr>
        <w:tabs>
          <w:tab w:val="left" w:pos="1239"/>
        </w:tabs>
      </w:pPr>
    </w:p>
    <w:p w:rsidR="00312A1D" w:rsidRPr="00AE22DD" w:rsidRDefault="00312A1D" w:rsidP="003F4450">
      <w:pPr>
        <w:pStyle w:val="Heading1"/>
      </w:pPr>
      <w:bookmarkStart w:id="72" w:name="_Toc216831955"/>
      <w:r w:rsidRPr="00AE22DD">
        <w:lastRenderedPageBreak/>
        <w:t>Introduction</w:t>
      </w:r>
      <w:bookmarkEnd w:id="66"/>
      <w:bookmarkEnd w:id="67"/>
      <w:bookmarkEnd w:id="68"/>
      <w:bookmarkEnd w:id="69"/>
      <w:bookmarkEnd w:id="70"/>
      <w:bookmarkEnd w:id="71"/>
      <w:bookmarkEnd w:id="72"/>
    </w:p>
    <w:p w:rsidR="00312A1D" w:rsidRPr="007166D8" w:rsidRDefault="00312A1D" w:rsidP="00312A1D"/>
    <w:p w:rsidR="00312A1D" w:rsidRDefault="00312A1D" w:rsidP="00312A1D">
      <w:pPr>
        <w:spacing w:line="360" w:lineRule="auto"/>
        <w:ind w:firstLine="720"/>
      </w:pPr>
      <w:r>
        <w:t xml:space="preserve">Quality of life studies are important because they give an overall understanding of the well-being of a city.  These studies highlight </w:t>
      </w:r>
      <w:r w:rsidRPr="007D52BC">
        <w:t>the successful aspects</w:t>
      </w:r>
      <w:r>
        <w:t xml:space="preserve"> of a city while exposing areas where improvements need to be made.   Cities with a good quality of life often attract more business, tourism, residents, and a skilled labor force.</w:t>
      </w:r>
      <w:r>
        <w:rPr>
          <w:rStyle w:val="FootnoteReference"/>
        </w:rPr>
        <w:footnoteReference w:id="2"/>
      </w:r>
      <w:r>
        <w:t xml:space="preserve">  Organizations such as Mercer, a human resource consulting firm, Urban Audit, and Euro Stat undertake the daunting task of collecting data on various aspects of cities in order to assess their quality of life.  Mercer, for example, uses 10 categories and 39 criteria to evaluate 380 cities worldwide</w:t>
      </w:r>
      <w:r>
        <w:rPr>
          <w:rStyle w:val="FootnoteReference"/>
        </w:rPr>
        <w:footnoteReference w:id="3"/>
      </w:r>
      <w:r>
        <w:t>.</w:t>
      </w:r>
      <w:r w:rsidRPr="00A2666D">
        <w:t xml:space="preserve"> </w:t>
      </w:r>
      <w:r>
        <w:t xml:space="preserve"> Urban Audit focuses on categories similar to Mercer’s plus others for a total of over 250 categories, depending upon an individual city’s characteristics and state of development.  Unlike Mercer, Urban Audit only studies European cities.</w:t>
      </w:r>
      <w:r>
        <w:rPr>
          <w:rStyle w:val="FootnoteReference"/>
        </w:rPr>
        <w:footnoteReference w:id="4"/>
      </w:r>
      <w:r>
        <w:t xml:space="preserve">  Such studies are essential to guide analysts and policy makers in finding ways to improve the environments of their cities.  </w:t>
      </w:r>
    </w:p>
    <w:p w:rsidR="00312A1D" w:rsidRDefault="00312A1D" w:rsidP="00312A1D">
      <w:pPr>
        <w:pStyle w:val="NoSpacing"/>
        <w:spacing w:line="360" w:lineRule="auto"/>
        <w:ind w:firstLine="720"/>
      </w:pPr>
      <w:r w:rsidRPr="00683133">
        <w:t xml:space="preserve">The Urban Audit study allows various European cities </w:t>
      </w:r>
      <w:r>
        <w:t>to be compared to one</w:t>
      </w:r>
      <w:r w:rsidRPr="00683133">
        <w:t xml:space="preserve"> </w:t>
      </w:r>
      <w:r>
        <w:t>an</w:t>
      </w:r>
      <w:r w:rsidRPr="00683133">
        <w:t>other</w:t>
      </w:r>
      <w:r w:rsidR="008B5639">
        <w:t>;</w:t>
      </w:r>
      <w:r>
        <w:t xml:space="preserve"> moreover</w:t>
      </w:r>
      <w:r w:rsidR="008B5639">
        <w:t>,</w:t>
      </w:r>
      <w:r>
        <w:t xml:space="preserve"> it helps illustrate where cities excel or fall behind</w:t>
      </w:r>
      <w:r w:rsidRPr="00E548D8">
        <w:t>.  For example, Urban Audit ranked 32 Italian cities based on</w:t>
      </w:r>
      <w:r w:rsidR="00C36A4D">
        <w:t xml:space="preserve"> </w:t>
      </w:r>
      <w:r w:rsidR="007C47FA">
        <w:t>cost to buy an</w:t>
      </w:r>
      <w:r w:rsidR="00C36A4D">
        <w:t xml:space="preserve"> </w:t>
      </w:r>
      <w:r w:rsidR="00C36A4D" w:rsidRPr="00E548D8">
        <w:t xml:space="preserve">apartment </w:t>
      </w:r>
      <w:r w:rsidRPr="00E548D8">
        <w:t xml:space="preserve">per square meter. </w:t>
      </w:r>
      <w:r>
        <w:t xml:space="preserve"> </w:t>
      </w:r>
      <w:r w:rsidRPr="00E548D8">
        <w:t>Milan was top of the list with an average cost of €</w:t>
      </w:r>
      <w:r>
        <w:t xml:space="preserve"> </w:t>
      </w:r>
      <w:r w:rsidRPr="00E548D8">
        <w:t>2,715</w:t>
      </w:r>
      <w:r>
        <w:t xml:space="preserve"> </w:t>
      </w:r>
      <w:r w:rsidRPr="00E548D8">
        <w:t xml:space="preserve">per square meter and Venice ranked </w:t>
      </w:r>
      <w:r>
        <w:t>fifth</w:t>
      </w:r>
      <w:r w:rsidRPr="00E548D8">
        <w:t xml:space="preserve"> highest with an average cost of €</w:t>
      </w:r>
      <w:r>
        <w:t xml:space="preserve"> </w:t>
      </w:r>
      <w:r w:rsidRPr="00E548D8">
        <w:t>2,272 per square meter.</w:t>
      </w:r>
      <w:r>
        <w:t xml:space="preserve"> </w:t>
      </w:r>
      <w:r w:rsidRPr="00E548D8">
        <w:t xml:space="preserve"> </w:t>
      </w:r>
      <w:r w:rsidR="008B5639">
        <w:t xml:space="preserve">These are much higher than </w:t>
      </w:r>
      <w:r w:rsidRPr="00E548D8">
        <w:t>Italy’s average of €</w:t>
      </w:r>
      <w:r>
        <w:t xml:space="preserve"> </w:t>
      </w:r>
      <w:r w:rsidRPr="00E548D8">
        <w:t xml:space="preserve">1,548 per square meter. This indicates that Venice has a </w:t>
      </w:r>
      <w:r>
        <w:t>cost of housing situation</w:t>
      </w:r>
      <w:r w:rsidRPr="00E548D8">
        <w:t xml:space="preserve"> and is a factor</w:t>
      </w:r>
      <w:r>
        <w:t xml:space="preserve"> that lowers Venetian quality of life. </w:t>
      </w:r>
    </w:p>
    <w:p w:rsidR="00312A1D" w:rsidRDefault="00312A1D" w:rsidP="00312A1D">
      <w:pPr>
        <w:spacing w:line="360" w:lineRule="auto"/>
        <w:ind w:firstLine="720"/>
      </w:pPr>
      <w:r w:rsidRPr="00983E8D">
        <w:t xml:space="preserve">Even though Venice shares many similar </w:t>
      </w:r>
      <w:r>
        <w:t>characteristics</w:t>
      </w:r>
      <w:r w:rsidRPr="00983E8D">
        <w:t xml:space="preserve"> to that of other Italian cities, there are </w:t>
      </w:r>
      <w:r>
        <w:t>various environmental differences that set it apart</w:t>
      </w:r>
      <w:r w:rsidRPr="00983E8D">
        <w:t>.</w:t>
      </w:r>
      <w:r>
        <w:t xml:space="preserve">  A</w:t>
      </w:r>
      <w:r w:rsidR="00050F05">
        <w:t xml:space="preserve"> professional staff member</w:t>
      </w:r>
      <w:r>
        <w:t xml:space="preserve"> of the Historical Archives in Venice said that “Venice is a unique </w:t>
      </w:r>
      <w:r w:rsidR="00354F8E">
        <w:t>city;</w:t>
      </w:r>
      <w:r>
        <w:t xml:space="preserve"> there is no other place like it in the world.” </w:t>
      </w:r>
      <w:r w:rsidRPr="00983E8D">
        <w:t xml:space="preserve"> Some of the more important factors that make up life in Venice are</w:t>
      </w:r>
      <w:r>
        <w:t xml:space="preserve"> pace of life,</w:t>
      </w:r>
      <w:r w:rsidRPr="00983E8D">
        <w:t xml:space="preserve"> tourism, cost of living, and cost of housing</w:t>
      </w:r>
      <w:r>
        <w:t xml:space="preserve">. </w:t>
      </w:r>
      <w:r w:rsidDel="00531CF8">
        <w:t xml:space="preserve"> </w:t>
      </w:r>
      <w:r>
        <w:t xml:space="preserve"> Many Venetians mentioned that the city has a slow pace of life due to the absence of cars and separation from the mainland.  The Venetian atmosphere is different from both the mainland of Venice and Lido, and is said to have “a less stressful environment”.   Tourism plays an incredibly important role in the functioning of Venetian daily life and </w:t>
      </w:r>
      <w:r w:rsidR="00AA16E3">
        <w:t>economy;</w:t>
      </w:r>
      <w:r w:rsidR="00C4196B">
        <w:t xml:space="preserve"> it brings in</w:t>
      </w:r>
      <w:r w:rsidR="00267400">
        <w:t xml:space="preserve"> approximately </w:t>
      </w:r>
      <w:r w:rsidR="00BC36BD" w:rsidRPr="00E548D8">
        <w:t>€</w:t>
      </w:r>
      <w:r w:rsidR="00BC36BD">
        <w:t xml:space="preserve"> </w:t>
      </w:r>
      <w:r w:rsidR="00267400">
        <w:t>1</w:t>
      </w:r>
      <w:r w:rsidR="00BC36BD">
        <w:t>2</w:t>
      </w:r>
      <w:r w:rsidR="00267400">
        <w:t xml:space="preserve"> </w:t>
      </w:r>
      <w:r w:rsidR="00267400">
        <w:lastRenderedPageBreak/>
        <w:t>billion a year.</w:t>
      </w:r>
      <w:r w:rsidR="00267400">
        <w:rPr>
          <w:rStyle w:val="FootnoteReference"/>
        </w:rPr>
        <w:footnoteReference w:id="5"/>
      </w:r>
      <w:r w:rsidR="00267400">
        <w:t xml:space="preserve"> </w:t>
      </w:r>
      <w:r w:rsidR="00021741">
        <w:t>Over the past</w:t>
      </w:r>
      <w:r>
        <w:t xml:space="preserve"> year</w:t>
      </w:r>
      <w:r w:rsidR="00021741">
        <w:t xml:space="preserve"> about two million tourists visited Venice</w:t>
      </w:r>
      <w:r>
        <w:t>.</w:t>
      </w:r>
      <w:r>
        <w:rPr>
          <w:rStyle w:val="FootnoteReference"/>
        </w:rPr>
        <w:footnoteReference w:id="6"/>
      </w:r>
      <w:r>
        <w:t xml:space="preserve">  Furthermore,</w:t>
      </w:r>
      <w:r w:rsidRPr="009015CB">
        <w:t xml:space="preserve"> 76% of the job market in the province of Venezia is focused towards services that cater towards tourism</w:t>
      </w:r>
      <w:r>
        <w:t xml:space="preserve">. </w:t>
      </w:r>
      <w:r>
        <w:rPr>
          <w:rStyle w:val="FootnoteReference"/>
        </w:rPr>
        <w:footnoteReference w:id="7"/>
      </w:r>
      <w:r>
        <w:t xml:space="preserve">  In addition, Venetians must deal with an exceedingly high cost of living. </w:t>
      </w:r>
      <w:r w:rsidR="009C64BA">
        <w:t>The cost of the 32 food items used to calculate the consumer price index in August 2008 was 18% higher in the Historical Center than in Mestre</w:t>
      </w:r>
      <w:r>
        <w:t xml:space="preserve">. Overall, in 2007 Venice ranked fourth out of fourteen major Italian cities for highest consumer price index which included inflation.  </w:t>
      </w:r>
      <w:r>
        <w:rPr>
          <w:rStyle w:val="FootnoteReference"/>
        </w:rPr>
        <w:footnoteReference w:id="8"/>
      </w:r>
      <w:r>
        <w:t xml:space="preserve"> </w:t>
      </w:r>
    </w:p>
    <w:p w:rsidR="00312A1D" w:rsidRDefault="00312A1D" w:rsidP="00312A1D">
      <w:pPr>
        <w:spacing w:line="360" w:lineRule="auto"/>
        <w:ind w:firstLine="720"/>
      </w:pPr>
      <w:r w:rsidRPr="00E51087">
        <w:t xml:space="preserve">The population of Venice has been steadily decreasing over the past 50 years due to the high cost of living, low availability of affordable housing for residents, and an increase of tourists.  Past projects that have been done by Worcester Polytechnic Institute students have focused on the city of Venice.  It is important to study Venetians because they encompass the character of the city.  A quality of life study is appropriate because it will gain insight on the issues of Venice that affect its residents.  </w:t>
      </w:r>
    </w:p>
    <w:p w:rsidR="00312A1D" w:rsidRDefault="00312A1D" w:rsidP="00312A1D">
      <w:pPr>
        <w:spacing w:line="360" w:lineRule="auto"/>
        <w:ind w:firstLine="720"/>
      </w:pPr>
      <w:r w:rsidRPr="002E028C">
        <w:t xml:space="preserve">The goal of our project is to </w:t>
      </w:r>
      <w:r>
        <w:t xml:space="preserve">determine the main factors that influence the quality of life in Venice </w:t>
      </w:r>
      <w:r w:rsidRPr="002E028C">
        <w:t>and to make that information available in English.</w:t>
      </w:r>
      <w:r>
        <w:t xml:space="preserve">  We collected Venetians’ opinions of their quality of life through informal interviews. </w:t>
      </w:r>
      <w:r>
        <w:rPr>
          <w:rFonts w:cs="Arial"/>
        </w:rPr>
        <w:t xml:space="preserve">We found that the most important quality of life topics were </w:t>
      </w:r>
      <w:r w:rsidR="00CA3D60">
        <w:rPr>
          <w:rFonts w:cs="Arial"/>
        </w:rPr>
        <w:t>pace of life</w:t>
      </w:r>
      <w:r>
        <w:rPr>
          <w:rFonts w:cs="Arial"/>
        </w:rPr>
        <w:t xml:space="preserve">, cost of living, and cost of housing. Venetians </w:t>
      </w:r>
      <w:r w:rsidR="00050F05">
        <w:rPr>
          <w:rFonts w:cs="Arial"/>
        </w:rPr>
        <w:t>dislike</w:t>
      </w:r>
      <w:r>
        <w:rPr>
          <w:rFonts w:cs="Arial"/>
        </w:rPr>
        <w:t xml:space="preserve"> tourists because</w:t>
      </w:r>
      <w:r w:rsidR="00050F05">
        <w:rPr>
          <w:rFonts w:cs="Arial"/>
        </w:rPr>
        <w:t xml:space="preserve"> they</w:t>
      </w:r>
      <w:r>
        <w:rPr>
          <w:rFonts w:cs="Arial"/>
        </w:rPr>
        <w:t xml:space="preserve"> it </w:t>
      </w:r>
      <w:r w:rsidR="00050F05">
        <w:rPr>
          <w:rFonts w:cs="Arial"/>
        </w:rPr>
        <w:t xml:space="preserve"> threaten</w:t>
      </w:r>
      <w:r>
        <w:rPr>
          <w:rFonts w:cs="Arial"/>
        </w:rPr>
        <w:t xml:space="preserve"> traditional neighborhoods and stores. </w:t>
      </w:r>
      <w:r>
        <w:t xml:space="preserve">  </w:t>
      </w:r>
    </w:p>
    <w:p w:rsidR="00312A1D" w:rsidRDefault="00312A1D" w:rsidP="00312A1D"/>
    <w:p w:rsidR="00312A1D" w:rsidRDefault="00312A1D" w:rsidP="00312A1D"/>
    <w:p w:rsidR="00312A1D" w:rsidRDefault="00312A1D" w:rsidP="00312A1D"/>
    <w:p w:rsidR="00312A1D" w:rsidRDefault="00312A1D" w:rsidP="00312A1D"/>
    <w:p w:rsidR="003277BD" w:rsidRDefault="003277BD" w:rsidP="00312A1D"/>
    <w:p w:rsidR="00C270E4" w:rsidRDefault="00C270E4" w:rsidP="00312A1D"/>
    <w:p w:rsidR="00CE0E83" w:rsidRDefault="00CE0E83" w:rsidP="00312A1D"/>
    <w:p w:rsidR="00312A1D" w:rsidRDefault="00312A1D" w:rsidP="00312A1D">
      <w:pPr>
        <w:pStyle w:val="Heading1"/>
      </w:pPr>
      <w:bookmarkStart w:id="73" w:name="_Toc216391031"/>
      <w:bookmarkStart w:id="74" w:name="_Toc216391268"/>
      <w:bookmarkStart w:id="75" w:name="_Toc216393483"/>
      <w:bookmarkStart w:id="76" w:name="_Toc216393531"/>
      <w:bookmarkStart w:id="77" w:name="_Toc216393581"/>
      <w:bookmarkStart w:id="78" w:name="_Toc216393629"/>
      <w:bookmarkStart w:id="79" w:name="_Toc216393679"/>
      <w:bookmarkStart w:id="80" w:name="_Toc216393788"/>
      <w:bookmarkStart w:id="81" w:name="_Toc216394239"/>
      <w:bookmarkStart w:id="82" w:name="_Toc216395288"/>
      <w:bookmarkStart w:id="83" w:name="_Toc216395449"/>
      <w:bookmarkStart w:id="84" w:name="_Toc216395530"/>
      <w:bookmarkStart w:id="85" w:name="_Toc216391032"/>
      <w:bookmarkStart w:id="86" w:name="_Toc216391269"/>
      <w:bookmarkStart w:id="87" w:name="_Toc216393484"/>
      <w:bookmarkStart w:id="88" w:name="_Toc216393532"/>
      <w:bookmarkStart w:id="89" w:name="_Toc216393582"/>
      <w:bookmarkStart w:id="90" w:name="_Toc216393630"/>
      <w:bookmarkStart w:id="91" w:name="_Toc216393680"/>
      <w:bookmarkStart w:id="92" w:name="_Toc216393789"/>
      <w:bookmarkStart w:id="93" w:name="_Toc216394240"/>
      <w:bookmarkStart w:id="94" w:name="_Toc216395289"/>
      <w:bookmarkStart w:id="95" w:name="_Toc216395450"/>
      <w:bookmarkStart w:id="96" w:name="_Toc216395531"/>
      <w:bookmarkStart w:id="97" w:name="_Toc216391033"/>
      <w:bookmarkStart w:id="98" w:name="_Toc216391270"/>
      <w:bookmarkStart w:id="99" w:name="_Toc216393485"/>
      <w:bookmarkStart w:id="100" w:name="_Toc216393533"/>
      <w:bookmarkStart w:id="101" w:name="_Toc216393583"/>
      <w:bookmarkStart w:id="102" w:name="_Toc216393631"/>
      <w:bookmarkStart w:id="103" w:name="_Toc216393681"/>
      <w:bookmarkStart w:id="104" w:name="_Toc216393790"/>
      <w:bookmarkStart w:id="105" w:name="_Toc216394241"/>
      <w:bookmarkStart w:id="106" w:name="_Toc216395290"/>
      <w:bookmarkStart w:id="107" w:name="_Toc216395451"/>
      <w:bookmarkStart w:id="108" w:name="_Toc216395532"/>
      <w:bookmarkStart w:id="109" w:name="_Toc216391034"/>
      <w:bookmarkStart w:id="110" w:name="_Toc216391271"/>
      <w:bookmarkStart w:id="111" w:name="_Toc216393486"/>
      <w:bookmarkStart w:id="112" w:name="_Toc216393534"/>
      <w:bookmarkStart w:id="113" w:name="_Toc216393584"/>
      <w:bookmarkStart w:id="114" w:name="_Toc216393632"/>
      <w:bookmarkStart w:id="115" w:name="_Toc216393682"/>
      <w:bookmarkStart w:id="116" w:name="_Toc216393791"/>
      <w:bookmarkStart w:id="117" w:name="_Toc216394242"/>
      <w:bookmarkStart w:id="118" w:name="_Toc216395291"/>
      <w:bookmarkStart w:id="119" w:name="_Toc216395452"/>
      <w:bookmarkStart w:id="120" w:name="_Toc216395533"/>
      <w:bookmarkStart w:id="121" w:name="_Toc216391035"/>
      <w:bookmarkStart w:id="122" w:name="_Toc216391272"/>
      <w:bookmarkStart w:id="123" w:name="_Toc216393487"/>
      <w:bookmarkStart w:id="124" w:name="_Toc216393535"/>
      <w:bookmarkStart w:id="125" w:name="_Toc216393585"/>
      <w:bookmarkStart w:id="126" w:name="_Toc216393633"/>
      <w:bookmarkStart w:id="127" w:name="_Toc216393683"/>
      <w:bookmarkStart w:id="128" w:name="_Toc216393792"/>
      <w:bookmarkStart w:id="129" w:name="_Toc216394243"/>
      <w:bookmarkStart w:id="130" w:name="_Toc216395292"/>
      <w:bookmarkStart w:id="131" w:name="_Toc216395453"/>
      <w:bookmarkStart w:id="132" w:name="_Toc216395534"/>
      <w:bookmarkStart w:id="133" w:name="_Toc214659509"/>
      <w:bookmarkStart w:id="134" w:name="_Toc216393684"/>
      <w:bookmarkStart w:id="135" w:name="_Toc216394244"/>
      <w:bookmarkStart w:id="136" w:name="_Toc216429624"/>
      <w:bookmarkStart w:id="137" w:name="_Toc216438391"/>
      <w:bookmarkStart w:id="138" w:name="_Toc216831956"/>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lastRenderedPageBreak/>
        <w:t>Background</w:t>
      </w:r>
      <w:bookmarkEnd w:id="133"/>
      <w:bookmarkEnd w:id="134"/>
      <w:bookmarkEnd w:id="135"/>
      <w:bookmarkEnd w:id="136"/>
      <w:bookmarkEnd w:id="137"/>
      <w:bookmarkEnd w:id="138"/>
      <w:r>
        <w:t xml:space="preserve"> </w:t>
      </w:r>
    </w:p>
    <w:p w:rsidR="00312A1D" w:rsidRPr="007166D8" w:rsidRDefault="00312A1D" w:rsidP="00312A1D"/>
    <w:p w:rsidR="00312A1D" w:rsidRDefault="00312A1D" w:rsidP="00312A1D">
      <w:pPr>
        <w:keepNext/>
        <w:spacing w:line="360" w:lineRule="auto"/>
        <w:ind w:firstLine="432"/>
      </w:pPr>
      <w:r>
        <w:t xml:space="preserve">In order to examine the quality of life of a Venetian, we must first examine Venetian life in its entirety from cradle to grave.  We classified </w:t>
      </w:r>
      <w:r w:rsidR="00AC1A50">
        <w:t>Venetian Life</w:t>
      </w:r>
      <w:r>
        <w:t xml:space="preserve"> into three general stages which</w:t>
      </w:r>
      <w:r w:rsidR="00AC1A50">
        <w:t xml:space="preserve"> are further categorized into smaller sections</w:t>
      </w:r>
      <w:r w:rsidR="005E5535">
        <w:t xml:space="preserve"> as </w:t>
      </w:r>
      <w:r>
        <w:t xml:space="preserve">seen in </w:t>
      </w:r>
      <w:r w:rsidR="0044279E">
        <w:fldChar w:fldCharType="begin"/>
      </w:r>
      <w:r>
        <w:instrText xml:space="preserve"> REF _Ref215977642 \h </w:instrText>
      </w:r>
      <w:r w:rsidR="0044279E">
        <w:fldChar w:fldCharType="separate"/>
      </w:r>
      <w:r>
        <w:t xml:space="preserve">Figure </w:t>
      </w:r>
      <w:r>
        <w:rPr>
          <w:noProof/>
        </w:rPr>
        <w:t>1</w:t>
      </w:r>
      <w:r w:rsidR="0044279E">
        <w:fldChar w:fldCharType="end"/>
      </w:r>
      <w:r>
        <w:t xml:space="preserve">. </w:t>
      </w:r>
      <w:r w:rsidR="00B15A85">
        <w:rPr>
          <w:noProof/>
          <w:lang w:bidi="ar-SA"/>
        </w:rPr>
        <w:drawing>
          <wp:inline distT="0" distB="0" distL="0" distR="0">
            <wp:extent cx="5908675" cy="970915"/>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5908675" cy="970915"/>
                    </a:xfrm>
                    <a:prstGeom prst="rect">
                      <a:avLst/>
                    </a:prstGeom>
                    <a:noFill/>
                    <a:ln w="9525">
                      <a:noFill/>
                      <a:miter lim="800000"/>
                      <a:headEnd/>
                      <a:tailEnd/>
                    </a:ln>
                  </pic:spPr>
                </pic:pic>
              </a:graphicData>
            </a:graphic>
          </wp:inline>
        </w:drawing>
      </w:r>
    </w:p>
    <w:p w:rsidR="00312A1D" w:rsidRDefault="00312A1D" w:rsidP="00312A1D">
      <w:pPr>
        <w:pStyle w:val="Caption"/>
        <w:jc w:val="center"/>
      </w:pPr>
      <w:bookmarkStart w:id="139" w:name="_Toc216832097"/>
      <w:r>
        <w:t xml:space="preserve">Figure </w:t>
      </w:r>
      <w:fldSimple w:instr=" SEQ Figure \* ARABIC ">
        <w:r w:rsidR="00B96225">
          <w:rPr>
            <w:noProof/>
          </w:rPr>
          <w:t>4</w:t>
        </w:r>
      </w:fldSimple>
      <w:r>
        <w:t>: Human Timeline</w:t>
      </w:r>
      <w:bookmarkEnd w:id="139"/>
    </w:p>
    <w:p w:rsidR="00312A1D" w:rsidRDefault="00312A1D" w:rsidP="00312A1D">
      <w:pPr>
        <w:pStyle w:val="Caption"/>
        <w:jc w:val="center"/>
      </w:pPr>
    </w:p>
    <w:p w:rsidR="00312A1D" w:rsidRDefault="00312A1D" w:rsidP="00312A1D">
      <w:pPr>
        <w:spacing w:line="360" w:lineRule="auto"/>
        <w:ind w:firstLine="720"/>
      </w:pPr>
      <w:r>
        <w:t xml:space="preserve">Currently in Venice each age demographic is facing a specific situation.  Venice’s youth population makes up an inordinately small portion of the overall population. </w:t>
      </w:r>
      <w:r w:rsidR="008576A5">
        <w:t>The youth make up a</w:t>
      </w:r>
      <w:r>
        <w:t xml:space="preserve"> total of 14% of the population in Venice compared to 18% in Italy.  On the other hand, Venice’s elderly </w:t>
      </w:r>
      <w:r w:rsidR="00CE0E83">
        <w:t>population makes</w:t>
      </w:r>
      <w:r>
        <w:t xml:space="preserve"> up a larger portion of the populace.  A total of 25% of the Venetian population is considered to be elderly, while only 19% of Italy’s population is elderly. </w:t>
      </w:r>
      <w:r>
        <w:rPr>
          <w:rStyle w:val="FootnoteReference"/>
          <w:noProof/>
        </w:rPr>
        <w:footnoteReference w:id="9"/>
      </w:r>
    </w:p>
    <w:p w:rsidR="00312A1D" w:rsidRDefault="00312A1D" w:rsidP="00312A1D">
      <w:pPr>
        <w:spacing w:line="360" w:lineRule="auto"/>
        <w:ind w:firstLine="720"/>
      </w:pPr>
      <w:r>
        <w:t>Coupling these facts with Venice’s distinct economic landscape and migration troubles, the life of a Venetian varies greatly across its stages.</w:t>
      </w:r>
      <w:r>
        <w:rPr>
          <w:noProof/>
        </w:rPr>
        <w:t xml:space="preserve">  Below is a</w:t>
      </w:r>
      <w:r w:rsidR="005644E8">
        <w:rPr>
          <w:noProof/>
        </w:rPr>
        <w:t xml:space="preserve"> figure (</w:t>
      </w:r>
      <w:r w:rsidR="0044279E">
        <w:rPr>
          <w:b/>
          <w:bCs/>
          <w:noProof/>
        </w:rPr>
        <w:fldChar w:fldCharType="begin"/>
      </w:r>
      <w:r w:rsidR="005644E8">
        <w:rPr>
          <w:b/>
          <w:bCs/>
          <w:noProof/>
        </w:rPr>
        <w:instrText xml:space="preserve"> REF _Ref216464086 \h </w:instrText>
      </w:r>
      <w:r w:rsidR="0044279E">
        <w:rPr>
          <w:b/>
          <w:bCs/>
          <w:noProof/>
        </w:rPr>
      </w:r>
      <w:r w:rsidR="0044279E">
        <w:rPr>
          <w:b/>
          <w:bCs/>
          <w:noProof/>
        </w:rPr>
        <w:fldChar w:fldCharType="separate"/>
      </w:r>
      <w:r w:rsidR="005644E8">
        <w:t xml:space="preserve">Figure </w:t>
      </w:r>
      <w:r w:rsidR="005644E8">
        <w:rPr>
          <w:noProof/>
        </w:rPr>
        <w:t>4</w:t>
      </w:r>
      <w:r w:rsidR="0044279E">
        <w:rPr>
          <w:b/>
          <w:bCs/>
          <w:noProof/>
        </w:rPr>
        <w:fldChar w:fldCharType="end"/>
      </w:r>
      <w:r w:rsidR="005644E8">
        <w:rPr>
          <w:b/>
          <w:bCs/>
          <w:noProof/>
        </w:rPr>
        <w:t xml:space="preserve">) </w:t>
      </w:r>
      <w:r w:rsidR="005644E8">
        <w:rPr>
          <w:noProof/>
        </w:rPr>
        <w:t>that shows</w:t>
      </w:r>
      <w:r>
        <w:rPr>
          <w:noProof/>
        </w:rPr>
        <w:t xml:space="preserve"> the percent of women and men in each age group in the “centro storico” or historical center of Venice.  The historical center is </w:t>
      </w:r>
      <w:r w:rsidR="009D4B6C">
        <w:rPr>
          <w:noProof/>
        </w:rPr>
        <w:t>an island in the lagoon, located</w:t>
      </w:r>
      <w:r>
        <w:rPr>
          <w:noProof/>
        </w:rPr>
        <w:t xml:space="preserve"> off of the mainland of Venice.  In the figure</w:t>
      </w:r>
      <w:r w:rsidR="009D4B6C">
        <w:rPr>
          <w:noProof/>
        </w:rPr>
        <w:t>,</w:t>
      </w:r>
      <w:r>
        <w:rPr>
          <w:noProof/>
        </w:rPr>
        <w:t xml:space="preserve"> the right hand side </w:t>
      </w:r>
      <w:r w:rsidR="009D4B6C">
        <w:rPr>
          <w:noProof/>
        </w:rPr>
        <w:t>represents</w:t>
      </w:r>
      <w:r>
        <w:rPr>
          <w:noProof/>
        </w:rPr>
        <w:t xml:space="preserve"> female </w:t>
      </w:r>
      <w:r w:rsidR="009D4B6C">
        <w:rPr>
          <w:noProof/>
        </w:rPr>
        <w:t xml:space="preserve">population </w:t>
      </w:r>
      <w:r>
        <w:rPr>
          <w:noProof/>
        </w:rPr>
        <w:t>and the left hand side</w:t>
      </w:r>
      <w:r w:rsidR="009D4B6C">
        <w:rPr>
          <w:noProof/>
        </w:rPr>
        <w:t xml:space="preserve"> represents</w:t>
      </w:r>
      <w:r>
        <w:rPr>
          <w:noProof/>
        </w:rPr>
        <w:t xml:space="preserve">male. Also, the </w:t>
      </w:r>
      <w:r w:rsidR="00B16F81">
        <w:rPr>
          <w:noProof/>
        </w:rPr>
        <w:t xml:space="preserve">horizontal </w:t>
      </w:r>
      <w:r>
        <w:rPr>
          <w:noProof/>
        </w:rPr>
        <w:t xml:space="preserve">axis of the figure is percentage, which indicates the percentage of people in each age group.  There is a bulge in the upper portion of the graph indicating that there is an uneven distribution in the population, greatly weighing towards late adulthood and </w:t>
      </w:r>
      <w:r w:rsidR="00B16F81">
        <w:rPr>
          <w:noProof/>
        </w:rPr>
        <w:t>older</w:t>
      </w:r>
      <w:r>
        <w:rPr>
          <w:noProof/>
        </w:rPr>
        <w:t xml:space="preserve">.  </w:t>
      </w:r>
    </w:p>
    <w:p w:rsidR="00312A1D" w:rsidRDefault="00312A1D" w:rsidP="00312A1D">
      <w:pPr>
        <w:spacing w:line="360" w:lineRule="auto"/>
        <w:ind w:firstLine="720"/>
        <w:rPr>
          <w:noProof/>
        </w:rPr>
      </w:pPr>
    </w:p>
    <w:p w:rsidR="00312A1D" w:rsidRDefault="00312A1D" w:rsidP="00312A1D">
      <w:pPr>
        <w:spacing w:line="360" w:lineRule="auto"/>
        <w:ind w:firstLine="720"/>
        <w:rPr>
          <w:noProof/>
        </w:rPr>
      </w:pPr>
    </w:p>
    <w:p w:rsidR="00312A1D" w:rsidRDefault="00312A1D" w:rsidP="00312A1D">
      <w:pPr>
        <w:spacing w:line="360" w:lineRule="auto"/>
        <w:ind w:firstLine="720"/>
        <w:rPr>
          <w:noProof/>
        </w:rPr>
      </w:pPr>
    </w:p>
    <w:p w:rsidR="00312A1D" w:rsidRDefault="00312A1D" w:rsidP="00312A1D">
      <w:pPr>
        <w:spacing w:line="360" w:lineRule="auto"/>
        <w:ind w:firstLine="720"/>
        <w:rPr>
          <w:noProof/>
        </w:rPr>
      </w:pPr>
    </w:p>
    <w:p w:rsidR="00312A1D" w:rsidRDefault="001D6FD0" w:rsidP="00312A1D">
      <w:pPr>
        <w:spacing w:line="360" w:lineRule="auto"/>
        <w:ind w:firstLine="720"/>
        <w:rPr>
          <w:noProof/>
        </w:rPr>
      </w:pPr>
      <w:r>
        <w:rPr>
          <w:noProof/>
          <w:lang w:bidi="ar-SA"/>
        </w:rPr>
        <w:drawing>
          <wp:anchor distT="0" distB="0" distL="114300" distR="114300" simplePos="0" relativeHeight="251661312" behindDoc="0" locked="0" layoutInCell="1" allowOverlap="1">
            <wp:simplePos x="0" y="0"/>
            <wp:positionH relativeFrom="column">
              <wp:posOffset>721360</wp:posOffset>
            </wp:positionH>
            <wp:positionV relativeFrom="paragraph">
              <wp:posOffset>-606425</wp:posOffset>
            </wp:positionV>
            <wp:extent cx="4184015" cy="3242310"/>
            <wp:effectExtent l="19050" t="0" r="6985"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srcRect/>
                    <a:stretch>
                      <a:fillRect/>
                    </a:stretch>
                  </pic:blipFill>
                  <pic:spPr bwMode="auto">
                    <a:xfrm>
                      <a:off x="0" y="0"/>
                      <a:ext cx="4184015" cy="3242310"/>
                    </a:xfrm>
                    <a:prstGeom prst="rect">
                      <a:avLst/>
                    </a:prstGeom>
                    <a:noFill/>
                    <a:ln w="9525">
                      <a:noFill/>
                      <a:miter lim="800000"/>
                      <a:headEnd/>
                      <a:tailEnd/>
                    </a:ln>
                  </pic:spPr>
                </pic:pic>
              </a:graphicData>
            </a:graphic>
          </wp:anchor>
        </w:drawing>
      </w:r>
    </w:p>
    <w:p w:rsidR="00312A1D" w:rsidRDefault="00312A1D" w:rsidP="00312A1D">
      <w:pPr>
        <w:spacing w:line="360" w:lineRule="auto"/>
        <w:ind w:firstLine="720"/>
      </w:pPr>
    </w:p>
    <w:p w:rsidR="00312A1D" w:rsidRDefault="00312A1D" w:rsidP="00312A1D">
      <w:pPr>
        <w:spacing w:line="360" w:lineRule="auto"/>
        <w:ind w:firstLine="720"/>
        <w:rPr>
          <w:noProof/>
        </w:rPr>
      </w:pPr>
    </w:p>
    <w:p w:rsidR="00312A1D" w:rsidRDefault="00312A1D" w:rsidP="00312A1D">
      <w:pPr>
        <w:spacing w:line="360" w:lineRule="auto"/>
        <w:ind w:firstLine="720"/>
        <w:rPr>
          <w:noProof/>
        </w:rPr>
      </w:pPr>
    </w:p>
    <w:p w:rsidR="00312A1D" w:rsidRDefault="00312A1D" w:rsidP="00312A1D">
      <w:pPr>
        <w:spacing w:line="360" w:lineRule="auto"/>
        <w:ind w:firstLine="720"/>
        <w:rPr>
          <w:noProof/>
        </w:rPr>
      </w:pPr>
    </w:p>
    <w:p w:rsidR="00312A1D" w:rsidRDefault="00312A1D" w:rsidP="00312A1D">
      <w:pPr>
        <w:spacing w:line="360" w:lineRule="auto"/>
        <w:ind w:firstLine="720"/>
        <w:rPr>
          <w:noProof/>
        </w:rPr>
      </w:pPr>
    </w:p>
    <w:p w:rsidR="00312A1D" w:rsidRDefault="0044279E" w:rsidP="00312A1D">
      <w:pPr>
        <w:spacing w:line="360" w:lineRule="auto"/>
        <w:ind w:firstLine="720"/>
        <w:rPr>
          <w:noProof/>
        </w:rPr>
      </w:pPr>
      <w:r>
        <w:rPr>
          <w:noProof/>
        </w:rPr>
        <w:pict>
          <v:shape id="_x0000_s1027" type="#_x0000_t202" style="position:absolute;left:0;text-align:left;margin-left:14.7pt;margin-top:23.75pt;width:397.5pt;height:21pt;z-index:251663360" stroked="f">
            <v:textbox style="mso-next-textbox:#_x0000_s1027;mso-fit-shape-to-text:t" inset="0,0,0,0">
              <w:txbxContent>
                <w:p w:rsidR="00EE4BC5" w:rsidRPr="002943A4" w:rsidRDefault="00EE4BC5" w:rsidP="00312A1D">
                  <w:pPr>
                    <w:pStyle w:val="Caption"/>
                    <w:jc w:val="center"/>
                    <w:rPr>
                      <w:noProof/>
                    </w:rPr>
                  </w:pPr>
                  <w:bookmarkStart w:id="140" w:name="_Ref216464086"/>
                  <w:bookmarkStart w:id="141" w:name="_Ref216464077"/>
                  <w:bookmarkStart w:id="142" w:name="_Toc216818446"/>
                  <w:bookmarkStart w:id="143" w:name="_Toc216832098"/>
                  <w:r>
                    <w:t xml:space="preserve">Figure </w:t>
                  </w:r>
                  <w:fldSimple w:instr=" SEQ Figure \* ARABIC ">
                    <w:r>
                      <w:rPr>
                        <w:noProof/>
                      </w:rPr>
                      <w:t>5</w:t>
                    </w:r>
                  </w:fldSimple>
                  <w:bookmarkEnd w:id="140"/>
                  <w:r>
                    <w:t>: Percentage of Venetians in the various age groups in the Historical Center of Venice</w:t>
                  </w:r>
                  <w:bookmarkEnd w:id="141"/>
                  <w:bookmarkEnd w:id="142"/>
                  <w:bookmarkEnd w:id="143"/>
                </w:p>
              </w:txbxContent>
            </v:textbox>
          </v:shape>
        </w:pict>
      </w:r>
    </w:p>
    <w:p w:rsidR="00312A1D" w:rsidRDefault="00312A1D" w:rsidP="00312A1D">
      <w:pPr>
        <w:spacing w:line="360" w:lineRule="auto"/>
        <w:ind w:firstLine="720"/>
        <w:rPr>
          <w:noProof/>
        </w:rPr>
      </w:pPr>
    </w:p>
    <w:p w:rsidR="00312A1D" w:rsidRDefault="00312A1D" w:rsidP="00312A1D">
      <w:pPr>
        <w:spacing w:line="360" w:lineRule="auto"/>
        <w:ind w:firstLine="720"/>
      </w:pPr>
      <w:r>
        <w:rPr>
          <w:noProof/>
        </w:rPr>
        <w:t>I</w:t>
      </w:r>
      <w:r>
        <w:t xml:space="preserve">n 1980 the population of the commune of Venice was </w:t>
      </w:r>
      <w:r w:rsidRPr="007476A2">
        <w:t>352</w:t>
      </w:r>
      <w:r>
        <w:t>,</w:t>
      </w:r>
      <w:r w:rsidRPr="007476A2">
        <w:t>453</w:t>
      </w:r>
      <w:r>
        <w:t xml:space="preserve"> people and in 2007 the population was documented at </w:t>
      </w:r>
      <w:r w:rsidRPr="0092277E">
        <w:t>269</w:t>
      </w:r>
      <w:r>
        <w:t>,</w:t>
      </w:r>
      <w:r w:rsidRPr="0092277E">
        <w:t>545</w:t>
      </w:r>
      <w:r>
        <w:t>.  In order to get a better idea of the decrease in the population of Venice, between the years of 1981 and 2001 there was a decrease of 21.7%.</w:t>
      </w:r>
      <w:r>
        <w:rPr>
          <w:rStyle w:val="FootnoteReference"/>
        </w:rPr>
        <w:footnoteReference w:id="10"/>
      </w:r>
      <w:r>
        <w:rPr>
          <w:noProof/>
        </w:rPr>
        <w:t xml:space="preserve"> </w:t>
      </w:r>
      <w:r>
        <w:t xml:space="preserve"> </w:t>
      </w:r>
      <w:r>
        <w:rPr>
          <w:noProof/>
        </w:rPr>
        <w:t xml:space="preserve">There are two explainations for this bottle neck effect in the population, migration and birthrate, both of </w:t>
      </w:r>
      <w:r w:rsidRPr="0069676F">
        <w:t xml:space="preserve">which will be discussed thoroughly in </w:t>
      </w:r>
      <w:r>
        <w:t>the following</w:t>
      </w:r>
      <w:r w:rsidRPr="0069676F">
        <w:t xml:space="preserve"> section.</w:t>
      </w:r>
      <w:r>
        <w:t xml:space="preserve"> </w:t>
      </w:r>
    </w:p>
    <w:p w:rsidR="00C84D80" w:rsidRDefault="00312A1D" w:rsidP="00C84D80">
      <w:pPr>
        <w:spacing w:line="360" w:lineRule="auto"/>
        <w:ind w:firstLine="720"/>
      </w:pPr>
      <w:r>
        <w:t>In 2006 there were 268,934</w:t>
      </w:r>
      <w:r w:rsidRPr="00B521A3">
        <w:t xml:space="preserve"> people living in the commune of Venice.  Of these people, </w:t>
      </w:r>
      <w:r>
        <w:t>5,736</w:t>
      </w:r>
      <w:r w:rsidRPr="00B521A3">
        <w:t xml:space="preserve"> migrated out of the city, which is about </w:t>
      </w:r>
      <w:r>
        <w:t>a 2.1</w:t>
      </w:r>
      <w:r w:rsidRPr="00B521A3">
        <w:t xml:space="preserve">% population </w:t>
      </w:r>
      <w:r>
        <w:t xml:space="preserve">decrease </w:t>
      </w:r>
      <w:r w:rsidRPr="00B521A3">
        <w:t>in one year alone.</w:t>
      </w:r>
      <w:r w:rsidRPr="00B521A3">
        <w:rPr>
          <w:rStyle w:val="FootnoteReference"/>
        </w:rPr>
        <w:footnoteReference w:id="11"/>
      </w:r>
      <w:r>
        <w:t xml:space="preserve"> (See </w:t>
      </w:r>
      <w:r w:rsidR="0044279E">
        <w:fldChar w:fldCharType="begin"/>
      </w:r>
      <w:r>
        <w:instrText xml:space="preserve"> REF _Ref214676747 \h </w:instrText>
      </w:r>
      <w:r w:rsidR="0044279E">
        <w:fldChar w:fldCharType="separate"/>
      </w:r>
      <w:r>
        <w:t xml:space="preserve">Figure </w:t>
      </w:r>
      <w:r>
        <w:rPr>
          <w:noProof/>
        </w:rPr>
        <w:t>3</w:t>
      </w:r>
      <w:r w:rsidR="0044279E">
        <w:fldChar w:fldCharType="end"/>
      </w:r>
      <w:r>
        <w:t>) On an international scale Italy’s growth rate is extremely low.  In 2000 the growth rate was documented at being 0.28% and in 2040 the growth rate is predicted to be – 0.47%.</w:t>
      </w:r>
      <w:r>
        <w:rPr>
          <w:rStyle w:val="FootnoteReference"/>
        </w:rPr>
        <w:footnoteReference w:id="12"/>
      </w:r>
      <w:r>
        <w:t xml:space="preserve">  This indicates that if the emigration of people does not slow down, it will be virtually impossible to keep a native population of Venetians.</w:t>
      </w:r>
      <w:r w:rsidR="00C84D80">
        <w:t xml:space="preserve"> </w:t>
      </w:r>
    </w:p>
    <w:p w:rsidR="00E4425B" w:rsidRDefault="00E4425B" w:rsidP="00F9018A">
      <w:pPr>
        <w:keepNext/>
        <w:spacing w:line="360" w:lineRule="auto"/>
        <w:ind w:firstLine="720"/>
        <w:jc w:val="both"/>
      </w:pPr>
      <w:r w:rsidRPr="00E4425B">
        <w:rPr>
          <w:noProof/>
          <w:lang w:bidi="ar-SA"/>
        </w:rPr>
        <w:lastRenderedPageBreak/>
        <w:drawing>
          <wp:inline distT="0" distB="0" distL="0" distR="0">
            <wp:extent cx="5448300" cy="3657600"/>
            <wp:effectExtent l="19050" t="0" r="1905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4425B" w:rsidRDefault="00E4425B" w:rsidP="00E4425B">
      <w:pPr>
        <w:pStyle w:val="Caption"/>
        <w:jc w:val="center"/>
      </w:pPr>
      <w:bookmarkStart w:id="144" w:name="_Toc216832099"/>
      <w:r>
        <w:t xml:space="preserve">Figure </w:t>
      </w:r>
      <w:fldSimple w:instr=" SEQ Figure \* ARABIC ">
        <w:r w:rsidR="00B96225">
          <w:rPr>
            <w:noProof/>
          </w:rPr>
          <w:t>6</w:t>
        </w:r>
      </w:fldSimple>
      <w:r>
        <w:t>: Population and Emigration</w:t>
      </w:r>
      <w:bookmarkEnd w:id="144"/>
    </w:p>
    <w:p w:rsidR="00312A1D" w:rsidRDefault="00312A1D" w:rsidP="00C84D80">
      <w:pPr>
        <w:spacing w:line="360" w:lineRule="auto"/>
        <w:ind w:firstLine="720"/>
      </w:pPr>
      <w:bookmarkStart w:id="145" w:name="_Ref214676747"/>
      <w:bookmarkStart w:id="146" w:name="_Toc214676767"/>
    </w:p>
    <w:p w:rsidR="00312A1D" w:rsidRDefault="00312A1D" w:rsidP="00C84D80">
      <w:pPr>
        <w:pStyle w:val="Heading2"/>
      </w:pPr>
      <w:bookmarkStart w:id="147" w:name="_Toc214659510"/>
      <w:bookmarkStart w:id="148" w:name="_Toc216393537"/>
      <w:bookmarkStart w:id="149" w:name="_Toc216429625"/>
      <w:bookmarkStart w:id="150" w:name="_Toc216438392"/>
      <w:bookmarkStart w:id="151" w:name="_Toc216831957"/>
      <w:bookmarkEnd w:id="145"/>
      <w:bookmarkEnd w:id="146"/>
      <w:r w:rsidRPr="00BA3215">
        <w:t>Early</w:t>
      </w:r>
      <w:r>
        <w:t xml:space="preserve"> </w:t>
      </w:r>
      <w:r w:rsidRPr="001E44A8">
        <w:t>Years</w:t>
      </w:r>
      <w:bookmarkStart w:id="152" w:name="_Toc216393636"/>
      <w:bookmarkStart w:id="153" w:name="_Toc216393686"/>
      <w:bookmarkStart w:id="154" w:name="_Toc216393795"/>
      <w:bookmarkStart w:id="155" w:name="_Toc216394246"/>
      <w:bookmarkStart w:id="156" w:name="_Toc216395296"/>
      <w:bookmarkStart w:id="157" w:name="_Toc216395459"/>
      <w:bookmarkStart w:id="158" w:name="_Toc216395537"/>
      <w:bookmarkStart w:id="159" w:name="_Toc216393687"/>
      <w:bookmarkStart w:id="160" w:name="_Toc216394247"/>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rsidR="00312A1D" w:rsidRPr="00093820" w:rsidRDefault="00312A1D" w:rsidP="00312A1D">
      <w:pPr>
        <w:spacing w:line="360" w:lineRule="auto"/>
        <w:ind w:firstLine="576"/>
      </w:pPr>
      <w:r>
        <w:t xml:space="preserve">The early years encompass birth and the beginning stages of a child’s development. </w:t>
      </w:r>
    </w:p>
    <w:p w:rsidR="00312A1D" w:rsidRDefault="00312A1D" w:rsidP="001E44A8">
      <w:pPr>
        <w:pStyle w:val="Heading3"/>
      </w:pPr>
      <w:bookmarkStart w:id="161" w:name="_Toc214659511"/>
      <w:bookmarkStart w:id="162" w:name="_Toc216393688"/>
      <w:bookmarkStart w:id="163" w:name="_Toc216394248"/>
      <w:bookmarkStart w:id="164" w:name="_Toc216429626"/>
      <w:bookmarkStart w:id="165" w:name="_Toc216438393"/>
      <w:bookmarkStart w:id="166" w:name="_Toc216831958"/>
      <w:r w:rsidRPr="008762BA">
        <w:t>Birth Rate</w:t>
      </w:r>
      <w:bookmarkEnd w:id="161"/>
      <w:bookmarkEnd w:id="162"/>
      <w:bookmarkEnd w:id="163"/>
      <w:bookmarkEnd w:id="164"/>
      <w:bookmarkEnd w:id="165"/>
      <w:bookmarkEnd w:id="166"/>
    </w:p>
    <w:p w:rsidR="00312A1D" w:rsidRDefault="00312A1D" w:rsidP="00312A1D">
      <w:pPr>
        <w:spacing w:line="360" w:lineRule="auto"/>
        <w:ind w:firstLine="720"/>
      </w:pPr>
      <w:r>
        <w:t>As discussed above, the size of the youth population of Venice is steadily decreasing.  A major cause in the drop in population is a low birth rate.  In 2000 the birth rate of women in Italy was 1.23, which is extremely low compared to that of other cities.</w:t>
      </w:r>
      <w:r>
        <w:rPr>
          <w:rStyle w:val="FootnoteReference"/>
        </w:rPr>
        <w:footnoteReference w:id="13"/>
      </w:r>
      <w:r>
        <w:t xml:space="preserve">  In order for a population to grow the average birth rate needs to be 2.1 or 2.2.   Currently there are not enough children per family in Venice to replace its population.  </w:t>
      </w:r>
      <w:r w:rsidR="009D4B6C">
        <w:t>Low birth rates</w:t>
      </w:r>
      <w:r>
        <w:t xml:space="preserve"> cause an uneven distribution between the age divisions (</w:t>
      </w:r>
      <w:r w:rsidR="0044279E">
        <w:fldChar w:fldCharType="begin"/>
      </w:r>
      <w:r w:rsidR="009D4B6C">
        <w:instrText xml:space="preserve"> REF _Ref216464086 \h </w:instrText>
      </w:r>
      <w:r w:rsidR="0044279E">
        <w:fldChar w:fldCharType="separate"/>
      </w:r>
      <w:r w:rsidR="009D4B6C">
        <w:t xml:space="preserve">Figure </w:t>
      </w:r>
      <w:r w:rsidR="009D4B6C">
        <w:rPr>
          <w:noProof/>
        </w:rPr>
        <w:t>4</w:t>
      </w:r>
      <w:r w:rsidR="0044279E">
        <w:fldChar w:fldCharType="end"/>
      </w:r>
      <w:r>
        <w:t xml:space="preserve">). </w:t>
      </w:r>
    </w:p>
    <w:p w:rsidR="00312A1D" w:rsidRDefault="00312A1D" w:rsidP="00312A1D">
      <w:pPr>
        <w:spacing w:line="360" w:lineRule="auto"/>
        <w:ind w:firstLine="720"/>
      </w:pPr>
    </w:p>
    <w:p w:rsidR="00312A1D" w:rsidRDefault="00312A1D" w:rsidP="00312A1D">
      <w:pPr>
        <w:spacing w:line="360" w:lineRule="auto"/>
        <w:ind w:firstLine="720"/>
      </w:pPr>
    </w:p>
    <w:p w:rsidR="00312A1D" w:rsidRDefault="00312A1D" w:rsidP="003277BD">
      <w:pPr>
        <w:pStyle w:val="Heading3"/>
      </w:pPr>
      <w:bookmarkStart w:id="167" w:name="_Toc214659512"/>
      <w:bookmarkStart w:id="168" w:name="_Toc216393689"/>
      <w:bookmarkStart w:id="169" w:name="_Toc216394249"/>
      <w:bookmarkStart w:id="170" w:name="_Toc216429627"/>
      <w:bookmarkStart w:id="171" w:name="_Toc216438394"/>
      <w:bookmarkStart w:id="172" w:name="_Toc216831959"/>
      <w:r w:rsidRPr="003277BD">
        <w:lastRenderedPageBreak/>
        <w:t>Daycare</w:t>
      </w:r>
      <w:bookmarkEnd w:id="167"/>
      <w:bookmarkEnd w:id="168"/>
      <w:bookmarkEnd w:id="169"/>
      <w:bookmarkEnd w:id="170"/>
      <w:bookmarkEnd w:id="171"/>
      <w:bookmarkEnd w:id="172"/>
    </w:p>
    <w:p w:rsidR="00312A1D" w:rsidRPr="00811AD5" w:rsidRDefault="00312A1D" w:rsidP="00312A1D">
      <w:pPr>
        <w:spacing w:line="360" w:lineRule="auto"/>
        <w:ind w:firstLine="720"/>
      </w:pPr>
      <w:r>
        <w:t>Daycare is an important issue that concerns many Venetians.  Due to the decreasing number of youth in Venice, many social programs and activities for children have been cut.  Many daycare centers have been closed, forcing parents to find other options for childcare.  A babysitter can be costly and difficult to find, therefore most women choose to stay home to raise a family.  Grandparents will also take the role as babysitter, but this is not the case for every situation.</w:t>
      </w:r>
      <w:r>
        <w:rPr>
          <w:rStyle w:val="FootnoteReference"/>
        </w:rPr>
        <w:footnoteReference w:id="14"/>
      </w:r>
      <w:r>
        <w:t xml:space="preserve">  </w:t>
      </w:r>
    </w:p>
    <w:p w:rsidR="00312A1D" w:rsidRDefault="00312A1D" w:rsidP="003277BD">
      <w:pPr>
        <w:pStyle w:val="Heading3"/>
      </w:pPr>
      <w:bookmarkStart w:id="173" w:name="_Toc214659513"/>
      <w:bookmarkStart w:id="174" w:name="_Toc216393690"/>
      <w:bookmarkStart w:id="175" w:name="_Toc216394250"/>
      <w:bookmarkStart w:id="176" w:name="_Toc216429628"/>
      <w:bookmarkStart w:id="177" w:name="_Toc216438395"/>
      <w:bookmarkStart w:id="178" w:name="_Toc216831960"/>
      <w:r w:rsidRPr="00926C7B">
        <w:t>Schooling</w:t>
      </w:r>
      <w:bookmarkEnd w:id="173"/>
      <w:bookmarkEnd w:id="174"/>
      <w:bookmarkEnd w:id="175"/>
      <w:bookmarkEnd w:id="176"/>
      <w:bookmarkEnd w:id="177"/>
      <w:bookmarkEnd w:id="178"/>
    </w:p>
    <w:p w:rsidR="00312A1D" w:rsidRDefault="00312A1D" w:rsidP="00312A1D">
      <w:pPr>
        <w:spacing w:line="360" w:lineRule="auto"/>
        <w:ind w:firstLine="576"/>
      </w:pPr>
      <w:r w:rsidRPr="00ED3B61">
        <w:t>Around the age of three or four, children will go to “sculoa dell’infanzia” or kindergarten.</w:t>
      </w:r>
      <w:r w:rsidRPr="00ED3B61">
        <w:rPr>
          <w:rStyle w:val="FootnoteReference"/>
        </w:rPr>
        <w:footnoteReference w:id="15"/>
      </w:r>
      <w:r w:rsidRPr="00ED3B61">
        <w:t xml:space="preserve">  Children will usually complete three years of kindergarten before moving on to primary schooling around the age of six.</w:t>
      </w:r>
      <w:r>
        <w:t xml:space="preserve">  Primary school, which is similar to elementary school, will last five years and can be completed in a public or private school.  .</w:t>
      </w:r>
      <w:r>
        <w:rPr>
          <w:rStyle w:val="FootnoteReference"/>
        </w:rPr>
        <w:footnoteReference w:id="16"/>
      </w:r>
    </w:p>
    <w:p w:rsidR="00312A1D" w:rsidRDefault="00312A1D" w:rsidP="00312A1D">
      <w:pPr>
        <w:spacing w:line="360" w:lineRule="auto"/>
        <w:ind w:firstLine="576"/>
      </w:pPr>
      <w:r>
        <w:t>At the age of 11, students will then move on to “scuola s</w:t>
      </w:r>
      <w:r w:rsidRPr="00ED3B61">
        <w:t>ecundaria</w:t>
      </w:r>
      <w:r>
        <w:t xml:space="preserve">” or secondary school.  There are two stages of secondary school, lower and upper secondary school.   Lower secondary school lasts three years and is the equivalent of middle school.  In order to move on to upper secondary school one must be awarded their “diploma di licenza media” or lower secondary school diploma. </w:t>
      </w:r>
      <w:r>
        <w:rPr>
          <w:rStyle w:val="FootnoteReference"/>
        </w:rPr>
        <w:footnoteReference w:id="17"/>
      </w:r>
      <w:r>
        <w:t xml:space="preserve">  </w:t>
      </w:r>
    </w:p>
    <w:p w:rsidR="00312A1D" w:rsidRPr="00BA3215" w:rsidRDefault="00312A1D" w:rsidP="003277BD">
      <w:pPr>
        <w:pStyle w:val="Heading2"/>
      </w:pPr>
      <w:bookmarkStart w:id="179" w:name="_Toc214659514"/>
      <w:bookmarkStart w:id="180" w:name="_Toc216393691"/>
      <w:bookmarkStart w:id="181" w:name="_Toc216394251"/>
      <w:bookmarkStart w:id="182" w:name="_Toc216429629"/>
      <w:bookmarkStart w:id="183" w:name="_Toc216438396"/>
      <w:bookmarkStart w:id="184" w:name="_Toc216831961"/>
      <w:r w:rsidRPr="00926C7B">
        <w:t>Adolescence</w:t>
      </w:r>
      <w:bookmarkEnd w:id="179"/>
      <w:bookmarkEnd w:id="180"/>
      <w:bookmarkEnd w:id="181"/>
      <w:bookmarkEnd w:id="182"/>
      <w:bookmarkEnd w:id="183"/>
      <w:bookmarkEnd w:id="184"/>
      <w:r w:rsidRPr="00926C7B">
        <w:t xml:space="preserve"> </w:t>
      </w:r>
    </w:p>
    <w:p w:rsidR="00312A1D" w:rsidRPr="009D468F" w:rsidRDefault="00312A1D" w:rsidP="00312A1D">
      <w:pPr>
        <w:spacing w:line="360" w:lineRule="auto"/>
        <w:ind w:firstLine="576"/>
      </w:pPr>
      <w:r>
        <w:t>During adolescence children will move through the remaining levels of school and prepare themselves for university.  This is a very important stage in life because there is a transition from child to adult and preparation for the “real world” begins.</w:t>
      </w:r>
    </w:p>
    <w:p w:rsidR="00312A1D" w:rsidRDefault="00312A1D" w:rsidP="00C84D80">
      <w:pPr>
        <w:pStyle w:val="Heading3"/>
      </w:pPr>
      <w:bookmarkStart w:id="185" w:name="_Toc214659515"/>
      <w:bookmarkStart w:id="186" w:name="_Toc216393692"/>
      <w:bookmarkStart w:id="187" w:name="_Toc216394252"/>
      <w:bookmarkStart w:id="188" w:name="_Toc216429630"/>
      <w:bookmarkStart w:id="189" w:name="_Toc216438397"/>
      <w:bookmarkStart w:id="190" w:name="_Toc216831962"/>
      <w:r w:rsidRPr="00926C7B">
        <w:t>Secondary Schooling</w:t>
      </w:r>
      <w:bookmarkEnd w:id="185"/>
      <w:bookmarkEnd w:id="186"/>
      <w:bookmarkEnd w:id="187"/>
      <w:bookmarkEnd w:id="188"/>
      <w:bookmarkEnd w:id="189"/>
      <w:bookmarkEnd w:id="190"/>
    </w:p>
    <w:p w:rsidR="00312A1D" w:rsidRDefault="00312A1D" w:rsidP="00312A1D">
      <w:pPr>
        <w:spacing w:line="360" w:lineRule="auto"/>
        <w:ind w:firstLine="720"/>
      </w:pPr>
      <w:r>
        <w:t xml:space="preserve">Upper secondary school begins around the age of 14 and is equivalent to the United States high school.  This stage of schooling will last five years, allowing students to graduate around the age of 19.  The two choices for upper secondary schooling are “liceo” and “istituto”.  Liceo is for those who wish to continue on to university and istituto is for more practical and technical training.  </w:t>
      </w:r>
    </w:p>
    <w:p w:rsidR="00312A1D" w:rsidRDefault="00312A1D" w:rsidP="00312A1D">
      <w:pPr>
        <w:spacing w:line="360" w:lineRule="auto"/>
        <w:ind w:firstLine="720"/>
      </w:pPr>
      <w:r>
        <w:t xml:space="preserve">At the end of the five years in upper secondary school, a student may decide to study for their “diploma di maturita” or upper secondary school diploma.  This consists of an oral exam and three </w:t>
      </w:r>
      <w:r>
        <w:lastRenderedPageBreak/>
        <w:t xml:space="preserve">written exams.  If at student receives their upper secondary school diploma you are automatically qualified for enrollment in a university. </w:t>
      </w:r>
      <w:r>
        <w:rPr>
          <w:rStyle w:val="FootnoteReference"/>
        </w:rPr>
        <w:footnoteReference w:id="18"/>
      </w:r>
    </w:p>
    <w:p w:rsidR="00312A1D" w:rsidRPr="00BA3215" w:rsidRDefault="00312A1D" w:rsidP="00312A1D">
      <w:pPr>
        <w:pStyle w:val="Heading2"/>
      </w:pPr>
      <w:bookmarkStart w:id="191" w:name="_Toc216831963"/>
      <w:bookmarkStart w:id="192" w:name="_Toc214659516"/>
      <w:bookmarkStart w:id="193" w:name="_Toc216393693"/>
      <w:bookmarkStart w:id="194" w:name="_Toc216394253"/>
      <w:bookmarkStart w:id="195" w:name="_Toc216429631"/>
      <w:bookmarkStart w:id="196" w:name="_Toc216438398"/>
      <w:bookmarkStart w:id="197" w:name="_Toc216831964"/>
      <w:bookmarkEnd w:id="191"/>
      <w:r w:rsidRPr="00926C7B">
        <w:t>Young Adult</w:t>
      </w:r>
      <w:bookmarkEnd w:id="192"/>
      <w:bookmarkEnd w:id="193"/>
      <w:bookmarkEnd w:id="194"/>
      <w:bookmarkEnd w:id="195"/>
      <w:bookmarkEnd w:id="196"/>
      <w:bookmarkEnd w:id="197"/>
      <w:r w:rsidRPr="00926C7B">
        <w:t xml:space="preserve"> </w:t>
      </w:r>
    </w:p>
    <w:p w:rsidR="00312A1D" w:rsidRPr="00C75E18" w:rsidRDefault="00312A1D" w:rsidP="00312A1D">
      <w:pPr>
        <w:spacing w:line="360" w:lineRule="auto"/>
        <w:ind w:firstLine="576"/>
      </w:pPr>
      <w:r>
        <w:t>Students have the option of continuing to tertiary level education or breaking into the job market.  A total of</w:t>
      </w:r>
      <w:r w:rsidRPr="00927886">
        <w:t xml:space="preserve"> </w:t>
      </w:r>
      <w:r>
        <w:t>49.9%</w:t>
      </w:r>
      <w:r w:rsidRPr="006569BC">
        <w:t xml:space="preserve"> of Italians pursue tertiary education as compared to a global a</w:t>
      </w:r>
      <w:r>
        <w:t xml:space="preserve">verage of 22.9%. </w:t>
      </w:r>
      <w:r>
        <w:rPr>
          <w:rStyle w:val="FootnoteReference"/>
        </w:rPr>
        <w:footnoteReference w:id="19"/>
      </w:r>
      <w:r>
        <w:t xml:space="preserve">  The job market in Venice is heavily focused on the service industry.  </w:t>
      </w:r>
      <w:r w:rsidR="00CE0E83">
        <w:t xml:space="preserve">The homogeneous job market </w:t>
      </w:r>
      <w:r>
        <w:t xml:space="preserve">causes Venetians to seek careers in other Italian cities or out of the country where the service industry is not as overwhelmingly dominate. </w:t>
      </w:r>
    </w:p>
    <w:p w:rsidR="00312A1D" w:rsidRDefault="00312A1D" w:rsidP="003277BD">
      <w:pPr>
        <w:pStyle w:val="Heading3"/>
      </w:pPr>
      <w:bookmarkStart w:id="198" w:name="_Toc214659517"/>
      <w:bookmarkStart w:id="199" w:name="_Toc216393694"/>
      <w:bookmarkStart w:id="200" w:name="_Toc216394254"/>
      <w:bookmarkStart w:id="201" w:name="_Toc216429632"/>
      <w:bookmarkStart w:id="202" w:name="_Toc216438399"/>
      <w:bookmarkStart w:id="203" w:name="_Toc216831965"/>
      <w:r w:rsidRPr="00926C7B">
        <w:t>Universities</w:t>
      </w:r>
      <w:bookmarkEnd w:id="198"/>
      <w:bookmarkEnd w:id="199"/>
      <w:bookmarkEnd w:id="200"/>
      <w:bookmarkEnd w:id="201"/>
      <w:bookmarkEnd w:id="202"/>
      <w:bookmarkEnd w:id="203"/>
      <w:r w:rsidRPr="00926C7B">
        <w:t xml:space="preserve"> </w:t>
      </w:r>
    </w:p>
    <w:p w:rsidR="00312A1D" w:rsidRPr="00F547B6" w:rsidRDefault="00312A1D" w:rsidP="00312A1D">
      <w:pPr>
        <w:spacing w:line="360" w:lineRule="auto"/>
        <w:ind w:firstLine="720"/>
        <w:rPr>
          <w:rFonts w:cs="Arial"/>
        </w:rPr>
      </w:pPr>
      <w:r w:rsidRPr="00690B0B">
        <w:t xml:space="preserve">University in Italy </w:t>
      </w:r>
      <w:r w:rsidRPr="00415013">
        <w:t>offer</w:t>
      </w:r>
      <w:r>
        <w:t>s</w:t>
      </w:r>
      <w:r w:rsidRPr="00415013">
        <w:t xml:space="preserve"> Bachelor, Masters and Doctorial degrees, also known as </w:t>
      </w:r>
      <w:r w:rsidRPr="00415013">
        <w:rPr>
          <w:rStyle w:val="apple-style-span"/>
        </w:rPr>
        <w:t>Laurea,</w:t>
      </w:r>
      <w:r w:rsidRPr="00415013">
        <w:rPr>
          <w:rStyle w:val="apple-converted-space"/>
        </w:rPr>
        <w:t> </w:t>
      </w:r>
      <w:r w:rsidRPr="00415013">
        <w:rPr>
          <w:rStyle w:val="apple-style-span"/>
        </w:rPr>
        <w:t>Laurea Specialistica</w:t>
      </w:r>
      <w:r w:rsidRPr="00415013">
        <w:rPr>
          <w:rStyle w:val="apple-converted-space"/>
        </w:rPr>
        <w:t xml:space="preserve"> and </w:t>
      </w:r>
      <w:r>
        <w:rPr>
          <w:rStyle w:val="apple-style-span"/>
        </w:rPr>
        <w:t>Dottorato di R</w:t>
      </w:r>
      <w:r w:rsidRPr="00415013">
        <w:rPr>
          <w:rStyle w:val="apple-style-span"/>
        </w:rPr>
        <w:t>icerca</w:t>
      </w:r>
      <w:r w:rsidRPr="00415013">
        <w:t>,</w:t>
      </w:r>
      <w:r>
        <w:t xml:space="preserve"> </w:t>
      </w:r>
      <w:r w:rsidRPr="00415013">
        <w:t>respectively.</w:t>
      </w:r>
      <w:r w:rsidRPr="00415013">
        <w:rPr>
          <w:rStyle w:val="FootnoteReference"/>
        </w:rPr>
        <w:footnoteReference w:id="20"/>
      </w:r>
      <w:r>
        <w:t xml:space="preserve">  </w:t>
      </w:r>
      <w:r w:rsidR="009D4B6C">
        <w:t xml:space="preserve">The </w:t>
      </w:r>
      <w:r w:rsidRPr="00415013">
        <w:t>University of Archite</w:t>
      </w:r>
      <w:r>
        <w:t>cture in Venice (IUAV</w:t>
      </w:r>
      <w:r w:rsidR="009D4B6C">
        <w:t>), established in</w:t>
      </w:r>
      <w:r>
        <w:t xml:space="preserve"> 1926</w:t>
      </w:r>
      <w:r w:rsidR="009D4B6C">
        <w:t xml:space="preserve">, is one </w:t>
      </w:r>
      <w:r w:rsidR="00CE0E83">
        <w:t>of the universities located in V</w:t>
      </w:r>
      <w:r w:rsidR="009D4B6C">
        <w:t>enice</w:t>
      </w:r>
      <w:r>
        <w:t xml:space="preserve">.  </w:t>
      </w:r>
      <w:r w:rsidRPr="00415013">
        <w:t xml:space="preserve">The university specializes in </w:t>
      </w:r>
      <w:r w:rsidRPr="00415013">
        <w:rPr>
          <w:rStyle w:val="apple-style-span"/>
        </w:rPr>
        <w:t>architecture, housing production, industrial design, visual arts and entertainment, sciences</w:t>
      </w:r>
      <w:r>
        <w:rPr>
          <w:rStyle w:val="apple-style-span"/>
        </w:rPr>
        <w:t>,</w:t>
      </w:r>
      <w:r w:rsidRPr="00415013">
        <w:rPr>
          <w:rStyle w:val="apple-style-span"/>
        </w:rPr>
        <w:t xml:space="preserve"> </w:t>
      </w:r>
      <w:r>
        <w:rPr>
          <w:rStyle w:val="apple-style-span"/>
        </w:rPr>
        <w:t>t</w:t>
      </w:r>
      <w:r w:rsidRPr="00415013">
        <w:rPr>
          <w:rStyle w:val="apple-style-span"/>
        </w:rPr>
        <w:t xml:space="preserve">own and </w:t>
      </w:r>
      <w:r>
        <w:rPr>
          <w:rStyle w:val="apple-style-span"/>
        </w:rPr>
        <w:t>c</w:t>
      </w:r>
      <w:r w:rsidRPr="00415013">
        <w:rPr>
          <w:rStyle w:val="apple-style-span"/>
        </w:rPr>
        <w:t xml:space="preserve">ountry </w:t>
      </w:r>
      <w:r>
        <w:rPr>
          <w:rStyle w:val="apple-style-span"/>
        </w:rPr>
        <w:t>p</w:t>
      </w:r>
      <w:r w:rsidRPr="00415013">
        <w:rPr>
          <w:rStyle w:val="apple-style-span"/>
        </w:rPr>
        <w:t xml:space="preserve">lanning, </w:t>
      </w:r>
      <w:r>
        <w:rPr>
          <w:rStyle w:val="apple-style-span"/>
        </w:rPr>
        <w:t xml:space="preserve">and </w:t>
      </w:r>
      <w:r w:rsidRPr="00415013">
        <w:rPr>
          <w:rStyle w:val="apple-style-span"/>
        </w:rPr>
        <w:t>geographic information systems</w:t>
      </w:r>
      <w:r>
        <w:rPr>
          <w:rStyle w:val="apple-style-span"/>
        </w:rPr>
        <w:t>.</w:t>
      </w:r>
      <w:r>
        <w:rPr>
          <w:rStyle w:val="FootnoteReference"/>
        </w:rPr>
        <w:footnoteReference w:id="21"/>
      </w:r>
      <w:r>
        <w:rPr>
          <w:rStyle w:val="apple-style-span"/>
        </w:rPr>
        <w:t xml:space="preserve">  </w:t>
      </w:r>
    </w:p>
    <w:p w:rsidR="00312A1D" w:rsidRPr="00BA3215" w:rsidRDefault="00312A1D" w:rsidP="003277BD">
      <w:pPr>
        <w:pStyle w:val="Heading2"/>
      </w:pPr>
      <w:bookmarkStart w:id="204" w:name="_Toc214659518"/>
      <w:bookmarkStart w:id="205" w:name="_Toc216393695"/>
      <w:bookmarkStart w:id="206" w:name="_Toc216394255"/>
      <w:bookmarkStart w:id="207" w:name="_Toc216429633"/>
      <w:bookmarkStart w:id="208" w:name="_Toc216438400"/>
      <w:bookmarkStart w:id="209" w:name="_Toc216831966"/>
      <w:r w:rsidRPr="00926C7B">
        <w:t>Adult</w:t>
      </w:r>
      <w:bookmarkEnd w:id="204"/>
      <w:bookmarkEnd w:id="205"/>
      <w:bookmarkEnd w:id="206"/>
      <w:bookmarkEnd w:id="207"/>
      <w:bookmarkEnd w:id="208"/>
      <w:bookmarkEnd w:id="209"/>
    </w:p>
    <w:p w:rsidR="00312A1D" w:rsidRDefault="00312A1D" w:rsidP="00312A1D">
      <w:pPr>
        <w:spacing w:line="360" w:lineRule="auto"/>
        <w:ind w:firstLine="720"/>
      </w:pPr>
      <w:r w:rsidRPr="00EF6256">
        <w:t>In this stage of life it is common for one to get a job, buy a home, and start a family.</w:t>
      </w:r>
      <w:r>
        <w:t xml:space="preserve">  One could say that this is when “real life” begins.  As defined by Robyn Hartley the start of adulthood is “the transition from school to the workforce,  from living in their parents’ home to living outside their parents home, and from being financially dependent to being financially independent.”</w:t>
      </w:r>
      <w:r>
        <w:rPr>
          <w:rStyle w:val="FootnoteReference"/>
        </w:rPr>
        <w:footnoteReference w:id="22"/>
      </w:r>
    </w:p>
    <w:p w:rsidR="00312A1D" w:rsidRDefault="00312A1D" w:rsidP="003277BD">
      <w:pPr>
        <w:pStyle w:val="Heading3"/>
      </w:pPr>
      <w:bookmarkStart w:id="210" w:name="_Toc214659519"/>
      <w:bookmarkStart w:id="211" w:name="_Toc216393696"/>
      <w:bookmarkStart w:id="212" w:name="_Toc216394256"/>
      <w:bookmarkStart w:id="213" w:name="_Toc216429634"/>
      <w:bookmarkStart w:id="214" w:name="_Toc216438401"/>
      <w:bookmarkStart w:id="215" w:name="_Toc216831967"/>
      <w:r w:rsidRPr="00926C7B">
        <w:t>Job Market</w:t>
      </w:r>
      <w:bookmarkEnd w:id="210"/>
      <w:bookmarkEnd w:id="211"/>
      <w:bookmarkEnd w:id="212"/>
      <w:bookmarkEnd w:id="213"/>
      <w:bookmarkEnd w:id="214"/>
      <w:bookmarkEnd w:id="215"/>
    </w:p>
    <w:p w:rsidR="00312A1D" w:rsidRDefault="00312A1D" w:rsidP="00312A1D">
      <w:pPr>
        <w:spacing w:line="360" w:lineRule="auto"/>
        <w:ind w:firstLine="720"/>
      </w:pPr>
      <w:r w:rsidRPr="00F63BFB">
        <w:t xml:space="preserve">Approximately 2,000,000 tourists visit Venice each year. </w:t>
      </w:r>
      <w:r w:rsidRPr="00AA70FF">
        <w:rPr>
          <w:rStyle w:val="FootnoteReference"/>
        </w:rPr>
        <w:footnoteReference w:id="23"/>
      </w:r>
      <w:r>
        <w:t xml:space="preserve">  As a result, the service industry takes up approximately 80% of job market in Venice.  Construction, manufacturing and agriculture make up the other 20% (</w:t>
      </w:r>
      <w:r w:rsidR="0044279E">
        <w:fldChar w:fldCharType="begin"/>
      </w:r>
      <w:r w:rsidR="00161E94">
        <w:instrText xml:space="preserve"> REF _Ref216445690 \h </w:instrText>
      </w:r>
      <w:r w:rsidR="0044279E">
        <w:fldChar w:fldCharType="separate"/>
      </w:r>
      <w:r w:rsidR="00161E94">
        <w:t xml:space="preserve">Figure </w:t>
      </w:r>
      <w:r w:rsidR="00161E94">
        <w:rPr>
          <w:noProof/>
        </w:rPr>
        <w:t>6</w:t>
      </w:r>
      <w:r w:rsidR="0044279E">
        <w:fldChar w:fldCharType="end"/>
      </w:r>
      <w:r>
        <w:t xml:space="preserve">). College graduates that cannot work in the service industry must seek jobs </w:t>
      </w:r>
      <w:r>
        <w:lastRenderedPageBreak/>
        <w:t>elsewhere in Italy.  One of the possible causes of the major decrease in the number of younger Venetians may be college graduates leaving the city due to the lack of variety in the job market.</w:t>
      </w:r>
      <w:r>
        <w:rPr>
          <w:rStyle w:val="FootnoteReference"/>
        </w:rPr>
        <w:footnoteReference w:id="24"/>
      </w:r>
    </w:p>
    <w:p w:rsidR="00312A1D" w:rsidRPr="009B6585" w:rsidRDefault="00312A1D" w:rsidP="00312A1D">
      <w:pPr>
        <w:spacing w:line="360" w:lineRule="auto"/>
        <w:ind w:firstLine="720"/>
      </w:pPr>
      <w:r w:rsidRPr="007D082C">
        <w:t>Despite the lack of job variety in Venice t</w:t>
      </w:r>
      <w:r w:rsidRPr="007D082C">
        <w:rPr>
          <w:rFonts w:cs="Arial"/>
        </w:rPr>
        <w:t>he unemployment rate</w:t>
      </w:r>
      <w:r>
        <w:rPr>
          <w:rFonts w:cs="Arial"/>
        </w:rPr>
        <w:t xml:space="preserve"> in Venice</w:t>
      </w:r>
      <w:r w:rsidRPr="007D082C">
        <w:rPr>
          <w:rFonts w:cs="Arial"/>
        </w:rPr>
        <w:t xml:space="preserve"> is low.   Currently</w:t>
      </w:r>
      <w:r>
        <w:rPr>
          <w:rFonts w:cs="Arial"/>
        </w:rPr>
        <w:t xml:space="preserve"> the unemployment rate is less than 5% while</w:t>
      </w:r>
      <w:r w:rsidRPr="007D082C">
        <w:rPr>
          <w:rFonts w:cs="Arial"/>
        </w:rPr>
        <w:t xml:space="preserve"> the national average of 6.2%.</w:t>
      </w:r>
      <w:r w:rsidRPr="007D082C">
        <w:rPr>
          <w:rStyle w:val="FootnoteReference"/>
          <w:rFonts w:cs="Arial"/>
        </w:rPr>
        <w:footnoteReference w:id="25"/>
      </w:r>
      <w:r>
        <w:rPr>
          <w:rFonts w:cs="Arial"/>
        </w:rPr>
        <w:t xml:space="preserve">  </w:t>
      </w:r>
      <w:r w:rsidRPr="007D082C">
        <w:rPr>
          <w:rFonts w:cs="Arial"/>
        </w:rPr>
        <w:t>However, the high level of job availability does not necessarily indicate great economic conditions.</w:t>
      </w:r>
      <w:r w:rsidRPr="007D082C">
        <w:t xml:space="preserve">  In 2008 the median starting salary for Italy was €22,391 while Venice’s median starting salary </w:t>
      </w:r>
      <w:r>
        <w:t>was</w:t>
      </w:r>
      <w:r w:rsidRPr="007D082C">
        <w:t xml:space="preserve"> €19,100.</w:t>
      </w:r>
      <w:r w:rsidRPr="007D082C">
        <w:rPr>
          <w:rStyle w:val="FootnoteReference"/>
        </w:rPr>
        <w:footnoteReference w:id="26"/>
      </w:r>
      <w:r w:rsidRPr="007D082C">
        <w:t xml:space="preserve">  The problem of low starting salaries, </w:t>
      </w:r>
      <w:r>
        <w:t xml:space="preserve">a homogeneous job market, and a high cost of living </w:t>
      </w:r>
      <w:r w:rsidRPr="007D082C">
        <w:t xml:space="preserve">make for an economic </w:t>
      </w:r>
      <w:r>
        <w:t>sector that is hostile for</w:t>
      </w:r>
      <w:r w:rsidRPr="007D082C">
        <w:t xml:space="preserve"> young people trying to start their careers.</w:t>
      </w:r>
    </w:p>
    <w:p w:rsidR="00312A1D" w:rsidRDefault="00312A1D" w:rsidP="00312A1D"/>
    <w:p w:rsidR="00312A1D" w:rsidRDefault="00B15A85" w:rsidP="00312A1D">
      <w:pPr>
        <w:keepNext/>
        <w:jc w:val="center"/>
      </w:pPr>
      <w:r>
        <w:rPr>
          <w:noProof/>
          <w:lang w:bidi="ar-SA"/>
        </w:rPr>
        <w:drawing>
          <wp:inline distT="0" distB="0" distL="0" distR="0">
            <wp:extent cx="4117015" cy="3413051"/>
            <wp:effectExtent l="19050" t="0" r="16835" b="0"/>
            <wp:docPr id="4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12A1D" w:rsidRDefault="00312A1D" w:rsidP="00312A1D">
      <w:pPr>
        <w:pStyle w:val="Caption"/>
        <w:jc w:val="center"/>
      </w:pPr>
      <w:bookmarkStart w:id="216" w:name="_Ref216445690"/>
      <w:bookmarkStart w:id="217" w:name="_Toc216832100"/>
      <w:r>
        <w:t xml:space="preserve">Figure </w:t>
      </w:r>
      <w:fldSimple w:instr=" SEQ Figure \* ARABIC ">
        <w:r w:rsidR="00B96225">
          <w:rPr>
            <w:noProof/>
          </w:rPr>
          <w:t>7</w:t>
        </w:r>
      </w:fldSimple>
      <w:bookmarkEnd w:id="216"/>
      <w:r>
        <w:t xml:space="preserve">: </w:t>
      </w:r>
      <w:r w:rsidR="00161E94">
        <w:t>Breakdown of Venezia</w:t>
      </w:r>
      <w:r w:rsidRPr="00161681">
        <w:t xml:space="preserve"> Job Market</w:t>
      </w:r>
      <w:bookmarkEnd w:id="217"/>
    </w:p>
    <w:p w:rsidR="00312A1D" w:rsidRDefault="00312A1D" w:rsidP="00312A1D">
      <w:bookmarkStart w:id="218" w:name="_Toc214676768"/>
    </w:p>
    <w:p w:rsidR="00312A1D" w:rsidRPr="003B6B9E" w:rsidRDefault="00312A1D" w:rsidP="001E44A8">
      <w:pPr>
        <w:pStyle w:val="Heading3"/>
      </w:pPr>
      <w:bookmarkStart w:id="219" w:name="_Toc216391284"/>
      <w:bookmarkStart w:id="220" w:name="_Toc216393500"/>
      <w:bookmarkStart w:id="221" w:name="_Toc216393548"/>
      <w:bookmarkStart w:id="222" w:name="_Toc216393598"/>
      <w:bookmarkStart w:id="223" w:name="_Toc216393647"/>
      <w:bookmarkStart w:id="224" w:name="_Toc216393697"/>
      <w:bookmarkStart w:id="225" w:name="_Toc216393806"/>
      <w:bookmarkStart w:id="226" w:name="_Toc216394257"/>
      <w:bookmarkStart w:id="227" w:name="_Toc216395307"/>
      <w:bookmarkStart w:id="228" w:name="_Toc216395470"/>
      <w:bookmarkStart w:id="229" w:name="_Toc216395548"/>
      <w:bookmarkStart w:id="230" w:name="_Toc216391285"/>
      <w:bookmarkStart w:id="231" w:name="_Toc216393501"/>
      <w:bookmarkStart w:id="232" w:name="_Toc216393549"/>
      <w:bookmarkStart w:id="233" w:name="_Toc216393599"/>
      <w:bookmarkStart w:id="234" w:name="_Toc216393648"/>
      <w:bookmarkStart w:id="235" w:name="_Toc216393698"/>
      <w:bookmarkStart w:id="236" w:name="_Toc216393807"/>
      <w:bookmarkStart w:id="237" w:name="_Toc216394258"/>
      <w:bookmarkStart w:id="238" w:name="_Toc216395308"/>
      <w:bookmarkStart w:id="239" w:name="_Toc216395471"/>
      <w:bookmarkStart w:id="240" w:name="_Toc216395549"/>
      <w:bookmarkStart w:id="241" w:name="_Toc216391286"/>
      <w:bookmarkStart w:id="242" w:name="_Toc216393502"/>
      <w:bookmarkStart w:id="243" w:name="_Toc216393550"/>
      <w:bookmarkStart w:id="244" w:name="_Toc216393600"/>
      <w:bookmarkStart w:id="245" w:name="_Toc216393649"/>
      <w:bookmarkStart w:id="246" w:name="_Toc216393699"/>
      <w:bookmarkStart w:id="247" w:name="_Toc216393808"/>
      <w:bookmarkStart w:id="248" w:name="_Toc216394259"/>
      <w:bookmarkStart w:id="249" w:name="_Toc216395309"/>
      <w:bookmarkStart w:id="250" w:name="_Toc216395472"/>
      <w:bookmarkStart w:id="251" w:name="_Toc216395550"/>
      <w:bookmarkStart w:id="252" w:name="_Toc216391287"/>
      <w:bookmarkStart w:id="253" w:name="_Toc216393503"/>
      <w:bookmarkStart w:id="254" w:name="_Toc216393551"/>
      <w:bookmarkStart w:id="255" w:name="_Toc216393601"/>
      <w:bookmarkStart w:id="256" w:name="_Toc216393650"/>
      <w:bookmarkStart w:id="257" w:name="_Toc216393700"/>
      <w:bookmarkStart w:id="258" w:name="_Toc216393809"/>
      <w:bookmarkStart w:id="259" w:name="_Toc216394260"/>
      <w:bookmarkStart w:id="260" w:name="_Toc216395310"/>
      <w:bookmarkStart w:id="261" w:name="_Toc216395473"/>
      <w:bookmarkStart w:id="262" w:name="_Toc216395551"/>
      <w:bookmarkStart w:id="263" w:name="_Toc216391288"/>
      <w:bookmarkStart w:id="264" w:name="_Toc216393504"/>
      <w:bookmarkStart w:id="265" w:name="_Toc216393552"/>
      <w:bookmarkStart w:id="266" w:name="_Toc216393602"/>
      <w:bookmarkStart w:id="267" w:name="_Toc216393651"/>
      <w:bookmarkStart w:id="268" w:name="_Toc216393701"/>
      <w:bookmarkStart w:id="269" w:name="_Toc216393810"/>
      <w:bookmarkStart w:id="270" w:name="_Toc216394261"/>
      <w:bookmarkStart w:id="271" w:name="_Toc216395311"/>
      <w:bookmarkStart w:id="272" w:name="_Toc216395474"/>
      <w:bookmarkStart w:id="273" w:name="_Toc216395552"/>
      <w:bookmarkStart w:id="274" w:name="_Toc216391289"/>
      <w:bookmarkStart w:id="275" w:name="_Toc216393505"/>
      <w:bookmarkStart w:id="276" w:name="_Toc216393553"/>
      <w:bookmarkStart w:id="277" w:name="_Toc216393603"/>
      <w:bookmarkStart w:id="278" w:name="_Toc216393652"/>
      <w:bookmarkStart w:id="279" w:name="_Toc216393702"/>
      <w:bookmarkStart w:id="280" w:name="_Toc216393811"/>
      <w:bookmarkStart w:id="281" w:name="_Toc216394262"/>
      <w:bookmarkStart w:id="282" w:name="_Toc216394291"/>
      <w:bookmarkStart w:id="283" w:name="_Toc216394333"/>
      <w:bookmarkStart w:id="284" w:name="_Toc216394416"/>
      <w:bookmarkStart w:id="285" w:name="_Toc216395312"/>
      <w:bookmarkStart w:id="286" w:name="_Toc216395475"/>
      <w:bookmarkStart w:id="287" w:name="_Toc216395553"/>
      <w:bookmarkStart w:id="288" w:name="_Toc214659520"/>
      <w:bookmarkStart w:id="289" w:name="_Toc216393703"/>
      <w:bookmarkStart w:id="290" w:name="_Toc216394263"/>
      <w:bookmarkStart w:id="291" w:name="_Toc216429635"/>
      <w:bookmarkStart w:id="292" w:name="_Toc216438402"/>
      <w:bookmarkStart w:id="293" w:name="_Toc216831968"/>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926C7B">
        <w:lastRenderedPageBreak/>
        <w:t>Housing</w:t>
      </w:r>
      <w:bookmarkEnd w:id="288"/>
      <w:bookmarkEnd w:id="289"/>
      <w:bookmarkEnd w:id="290"/>
      <w:bookmarkEnd w:id="291"/>
      <w:bookmarkEnd w:id="292"/>
      <w:bookmarkEnd w:id="293"/>
    </w:p>
    <w:p w:rsidR="00312A1D" w:rsidRDefault="001B32DC" w:rsidP="00312A1D">
      <w:pPr>
        <w:spacing w:line="360" w:lineRule="auto"/>
        <w:ind w:firstLine="576"/>
      </w:pPr>
      <w:r>
        <w:t xml:space="preserve">Housing in the Historical Center of Venice is very expensive which makes it difficult for Venetians to buy homes. </w:t>
      </w:r>
      <w:r w:rsidR="00312A1D">
        <w:t xml:space="preserve">  Of the entire housing stock in Venice, only 61.7% of the houses are occupied by residents.  A total of 29.3% of the houses are associated with non-resident use (such as vacationers) and then 9% of the houses are unoccupied.  </w:t>
      </w:r>
    </w:p>
    <w:p w:rsidR="00312A1D" w:rsidRDefault="00312A1D" w:rsidP="00312A1D">
      <w:pPr>
        <w:spacing w:line="360" w:lineRule="auto"/>
        <w:ind w:firstLine="576"/>
      </w:pPr>
      <w:r>
        <w:t>Due to the large number of tourists that visit Venice each year, a major sector of the Venetian housing market is dedicated to short</w:t>
      </w:r>
      <w:r w:rsidR="00B16F81">
        <w:t>-</w:t>
      </w:r>
      <w:r>
        <w:t>term rentals.  Over the last three decades the Commune of Venice has been faced with a drastic increase in rental prices. The high costs have forced residents to move out of the historical center of Venice and to the mainland.  On the other hand non-residents living in Venice are willing to pay almost any price for their short stays in the city, which effectively out bids Venetians for housing.</w:t>
      </w:r>
      <w:r>
        <w:rPr>
          <w:rStyle w:val="FootnoteReference"/>
        </w:rPr>
        <w:footnoteReference w:id="27"/>
      </w:r>
      <w:r>
        <w:t xml:space="preserve">  Due to this high demand for housing, the property values have increased by almost 800%, making it nearly impossible for residents to afford to live in Venice.</w:t>
      </w:r>
      <w:r>
        <w:rPr>
          <w:rStyle w:val="FootnoteReference"/>
        </w:rPr>
        <w:footnoteReference w:id="28"/>
      </w:r>
      <w:r>
        <w:t xml:space="preserve">  </w:t>
      </w:r>
    </w:p>
    <w:p w:rsidR="00312A1D" w:rsidRDefault="00312A1D" w:rsidP="00312A1D">
      <w:pPr>
        <w:spacing w:line="360" w:lineRule="auto"/>
        <w:ind w:firstLine="576"/>
        <w:rPr>
          <w:color w:val="000000"/>
        </w:rPr>
      </w:pPr>
      <w:r>
        <w:rPr>
          <w:color w:val="000000"/>
        </w:rPr>
        <w:t>National, regional, and municipal laws have been put in place regulate the rental and housing market.  During the 1970’s laws were passed pertaining to rental control and land regulations.  Some of the first laws passed were used to help create additional public housing dwellings throughout the nation and to regulate the excessive segmentation in the rental market.  These laws were used to regulate the cost of public housing and set all leases to expire after four years.  Although these laws were thought to help Italians with lower incomes by putting the housing prices below the market price, it had the exact opposite effect.  Landlords and property owners took this opportunity of a four year lease to evict the tenants with low incomes and find new tenants who were willing to pay higher prices for the same dwellings.  In the end these laws did not help the housing market, but resulted in catering to high paying renters and short term rentals.</w:t>
      </w:r>
      <w:r>
        <w:rPr>
          <w:rStyle w:val="FootnoteReference"/>
          <w:color w:val="000000"/>
        </w:rPr>
        <w:footnoteReference w:id="29"/>
      </w:r>
    </w:p>
    <w:p w:rsidR="00312A1D" w:rsidRDefault="00312A1D" w:rsidP="00312A1D">
      <w:pPr>
        <w:spacing w:line="360" w:lineRule="auto"/>
        <w:ind w:firstLine="576"/>
        <w:rPr>
          <w:color w:val="000000"/>
        </w:rPr>
      </w:pPr>
      <w:r>
        <w:rPr>
          <w:color w:val="000000"/>
        </w:rPr>
        <w:t xml:space="preserve">In an effort </w:t>
      </w:r>
      <w:r w:rsidR="009F1F4A">
        <w:rPr>
          <w:color w:val="000000"/>
        </w:rPr>
        <w:t>by</w:t>
      </w:r>
      <w:r>
        <w:rPr>
          <w:color w:val="000000"/>
        </w:rPr>
        <w:t xml:space="preserve"> the Italian government to reduce the demand for public housing and rent subsidies, as well as promote rentals for residents within city centers, a systematic plan for rent regulation was developed.  In 1998 a national law offered tax breaks to individuals who rented according to the specified regulations.  In the historical center of Venice there are three homogeneous housing zones which are defined.  The prices for these zones are designed to be approximately twenty-five </w:t>
      </w:r>
      <w:r>
        <w:rPr>
          <w:color w:val="000000"/>
        </w:rPr>
        <w:lastRenderedPageBreak/>
        <w:t xml:space="preserve">percent below market value.  The reduction in these costs hoped to make renting more affordable for residents living in Venice.  If an owner agreed to follow the regulations he or she is entitled to a significant tax break.  </w:t>
      </w:r>
      <w:r>
        <w:rPr>
          <w:rStyle w:val="FootnoteReference"/>
          <w:color w:val="000000"/>
        </w:rPr>
        <w:footnoteReference w:id="30"/>
      </w:r>
    </w:p>
    <w:p w:rsidR="00312A1D" w:rsidRDefault="00312A1D" w:rsidP="00312A1D">
      <w:pPr>
        <w:spacing w:line="360" w:lineRule="auto"/>
        <w:ind w:firstLine="576"/>
        <w:rPr>
          <w:color w:val="000000"/>
        </w:rPr>
      </w:pPr>
      <w:r>
        <w:rPr>
          <w:color w:val="000000"/>
        </w:rPr>
        <w:t>In Venice there was one particular municipal law that changed rentals and housing drastically.  The Commune di Venezia passed Law 49 in 1999 that was intended to deal with the expected increase in tourism due to the 2000 Jubilee Year celebration.  This law eased rental rules and allowed the creation of bed and breakfast type hotels.  Usually  bed and breakfasts are run out of local houses and involve the rental of spare rooms.</w:t>
      </w:r>
      <w:r>
        <w:rPr>
          <w:rStyle w:val="FootnoteReference"/>
          <w:color w:val="000000"/>
        </w:rPr>
        <w:footnoteReference w:id="31"/>
      </w:r>
    </w:p>
    <w:p w:rsidR="00312A1D" w:rsidRDefault="00B15A85" w:rsidP="00F9018A">
      <w:pPr>
        <w:keepNext/>
        <w:spacing w:line="360" w:lineRule="auto"/>
        <w:ind w:firstLine="576"/>
        <w:jc w:val="center"/>
      </w:pPr>
      <w:r>
        <w:rPr>
          <w:noProof/>
          <w:lang w:bidi="ar-SA"/>
        </w:rPr>
        <w:drawing>
          <wp:inline distT="0" distB="0" distL="0" distR="0">
            <wp:extent cx="5515738" cy="3102864"/>
            <wp:effectExtent l="19050" t="0" r="27812" b="2286"/>
            <wp:docPr id="4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12A1D" w:rsidRDefault="00312A1D" w:rsidP="00312A1D">
      <w:pPr>
        <w:pStyle w:val="Caption"/>
        <w:jc w:val="center"/>
      </w:pPr>
      <w:bookmarkStart w:id="294" w:name="_Toc216832101"/>
      <w:r>
        <w:t xml:space="preserve">Figure </w:t>
      </w:r>
      <w:fldSimple w:instr=" SEQ Figure \* ARABIC ">
        <w:r w:rsidR="00B96225">
          <w:rPr>
            <w:noProof/>
          </w:rPr>
          <w:t>8</w:t>
        </w:r>
      </w:fldSimple>
      <w:r>
        <w:t>: Number of Beds in Venice</w:t>
      </w:r>
      <w:bookmarkEnd w:id="294"/>
    </w:p>
    <w:p w:rsidR="00312A1D" w:rsidRDefault="00A91363" w:rsidP="00312A1D">
      <w:pPr>
        <w:spacing w:line="360" w:lineRule="auto"/>
        <w:ind w:firstLine="576"/>
        <w:rPr>
          <w:color w:val="000000"/>
        </w:rPr>
      </w:pPr>
      <w:r>
        <w:t>I</w:t>
      </w:r>
      <w:r w:rsidR="00312A1D">
        <w:t>n the graph above</w:t>
      </w:r>
      <w:r w:rsidR="00B16F81">
        <w:t>,</w:t>
      </w:r>
      <w:r w:rsidR="00312A1D">
        <w:t xml:space="preserve"> the number of available beds has increased </w:t>
      </w:r>
      <w:r w:rsidR="00B16F81">
        <w:t xml:space="preserve">significantly </w:t>
      </w:r>
      <w:r w:rsidR="00312A1D">
        <w:t xml:space="preserve">since 1999.   The increase was caused by Law 49 that the </w:t>
      </w:r>
      <w:r w:rsidR="00312A1D">
        <w:rPr>
          <w:color w:val="000000"/>
        </w:rPr>
        <w:t xml:space="preserve">Commune di Venezia passed in 1999. </w:t>
      </w:r>
    </w:p>
    <w:p w:rsidR="00312A1D" w:rsidRDefault="00B16F81" w:rsidP="00312A1D">
      <w:pPr>
        <w:spacing w:line="360" w:lineRule="auto"/>
        <w:ind w:firstLine="576"/>
        <w:rPr>
          <w:color w:val="000000"/>
        </w:rPr>
      </w:pPr>
      <w:r>
        <w:t xml:space="preserve">A </w:t>
      </w:r>
      <w:r w:rsidR="00312A1D">
        <w:t xml:space="preserve">2004 study by Urban Audit showed the </w:t>
      </w:r>
      <w:r w:rsidR="00A91363">
        <w:t xml:space="preserve">cost to buy </w:t>
      </w:r>
      <w:r w:rsidR="00312A1D">
        <w:t xml:space="preserve"> an apartment in Venice was € </w:t>
      </w:r>
      <w:r w:rsidR="00312A1D">
        <w:rPr>
          <w:color w:val="000000"/>
        </w:rPr>
        <w:t xml:space="preserve">2,272 per square meter. The average of Italy was </w:t>
      </w:r>
      <w:r w:rsidR="00312A1D">
        <w:t xml:space="preserve">€ </w:t>
      </w:r>
      <w:r w:rsidR="00312A1D">
        <w:rPr>
          <w:color w:val="000000"/>
        </w:rPr>
        <w:t xml:space="preserve">1,548 per square meter.  Venice had the fifth highest cost </w:t>
      </w:r>
      <w:r w:rsidR="00A91363">
        <w:rPr>
          <w:color w:val="000000"/>
        </w:rPr>
        <w:t>of housing compared to</w:t>
      </w:r>
      <w:r w:rsidR="00312A1D">
        <w:rPr>
          <w:color w:val="000000"/>
        </w:rPr>
        <w:t xml:space="preserve"> 32 different cities in Italy</w:t>
      </w:r>
      <w:r w:rsidR="00A91363">
        <w:rPr>
          <w:color w:val="000000"/>
        </w:rPr>
        <w:t>.</w:t>
      </w:r>
      <w:r w:rsidR="00312A1D">
        <w:rPr>
          <w:rStyle w:val="FootnoteReference"/>
          <w:color w:val="000000"/>
        </w:rPr>
        <w:footnoteReference w:id="32"/>
      </w:r>
      <w:r w:rsidR="00312A1D">
        <w:rPr>
          <w:color w:val="000000"/>
        </w:rPr>
        <w:t xml:space="preserve">  The costs of non-residential dwellings are based on </w:t>
      </w:r>
      <w:r w:rsidR="008B470F" w:rsidRPr="008B470F">
        <w:rPr>
          <w:i/>
          <w:color w:val="000000"/>
        </w:rPr>
        <w:lastRenderedPageBreak/>
        <w:t>sestieri</w:t>
      </w:r>
      <w:r w:rsidR="00312A1D">
        <w:rPr>
          <w:color w:val="000000"/>
        </w:rPr>
        <w:t xml:space="preserve">.  Weekly and monthly rental costs behave exactly opposite of each other.  In 2001 the most popular rental area of the historical center of Venice was San Marco.  </w:t>
      </w:r>
      <w:r w:rsidR="00C21986">
        <w:rPr>
          <w:color w:val="000000"/>
        </w:rPr>
        <w:t>San Marco</w:t>
      </w:r>
      <w:r w:rsidR="00312A1D">
        <w:rPr>
          <w:color w:val="000000"/>
        </w:rPr>
        <w:t xml:space="preserve"> also happened to have the most expensive monthly rentals, but the least expensive weekly rentals.  It was also shown that the monthly rental costs decreased as the distance from the main tourist attractions increased.  In this situation the exact opposite was true for weekly rentals.  It costs less to have a weekly apartment near the main tourist attractions.</w:t>
      </w:r>
      <w:r w:rsidR="00312A1D">
        <w:rPr>
          <w:rStyle w:val="FootnoteReference"/>
          <w:color w:val="000000"/>
        </w:rPr>
        <w:footnoteReference w:id="33"/>
      </w:r>
    </w:p>
    <w:p w:rsidR="00312A1D" w:rsidRDefault="00312A1D" w:rsidP="00312A1D">
      <w:pPr>
        <w:spacing w:line="360" w:lineRule="auto"/>
        <w:rPr>
          <w:color w:val="000000"/>
        </w:rPr>
      </w:pPr>
      <w:r>
        <w:rPr>
          <w:color w:val="000000"/>
        </w:rPr>
        <w:tab/>
        <w:t>Overall it is a daunting and difficult task for a Venetian to buy a home or apartment.  The tourist industry has caused a large influx in the amount of hotels and bed and breakfasts. Also, there is an increase in the amount of houses that are rented out to tourist.  Tourists that come to Venice will pay almost any rental price. Venetians cannot compete with the high housing costs.</w:t>
      </w:r>
    </w:p>
    <w:p w:rsidR="00312A1D" w:rsidRPr="003B6B9E" w:rsidRDefault="00312A1D" w:rsidP="001E44A8">
      <w:pPr>
        <w:pStyle w:val="Heading3"/>
      </w:pPr>
      <w:bookmarkStart w:id="295" w:name="_Toc216391291"/>
      <w:bookmarkStart w:id="296" w:name="_Toc216393507"/>
      <w:bookmarkStart w:id="297" w:name="_Toc216393555"/>
      <w:bookmarkStart w:id="298" w:name="_Toc216393605"/>
      <w:bookmarkStart w:id="299" w:name="_Toc216393654"/>
      <w:bookmarkStart w:id="300" w:name="_Toc216393704"/>
      <w:bookmarkStart w:id="301" w:name="_Toc216393813"/>
      <w:bookmarkStart w:id="302" w:name="_Toc216394264"/>
      <w:bookmarkStart w:id="303" w:name="_Toc216395314"/>
      <w:bookmarkStart w:id="304" w:name="_Toc216395477"/>
      <w:bookmarkStart w:id="305" w:name="_Toc216395555"/>
      <w:bookmarkStart w:id="306" w:name="_Toc216391292"/>
      <w:bookmarkStart w:id="307" w:name="_Toc216393508"/>
      <w:bookmarkStart w:id="308" w:name="_Toc216393556"/>
      <w:bookmarkStart w:id="309" w:name="_Toc216393606"/>
      <w:bookmarkStart w:id="310" w:name="_Toc216393655"/>
      <w:bookmarkStart w:id="311" w:name="_Toc216393705"/>
      <w:bookmarkStart w:id="312" w:name="_Toc216393814"/>
      <w:bookmarkStart w:id="313" w:name="_Toc216394265"/>
      <w:bookmarkStart w:id="314" w:name="_Toc216395315"/>
      <w:bookmarkStart w:id="315" w:name="_Toc216395478"/>
      <w:bookmarkStart w:id="316" w:name="_Toc216395556"/>
      <w:bookmarkStart w:id="317" w:name="_Toc216391293"/>
      <w:bookmarkStart w:id="318" w:name="_Toc216393509"/>
      <w:bookmarkStart w:id="319" w:name="_Toc216393557"/>
      <w:bookmarkStart w:id="320" w:name="_Toc216393607"/>
      <w:bookmarkStart w:id="321" w:name="_Toc216393656"/>
      <w:bookmarkStart w:id="322" w:name="_Toc216393706"/>
      <w:bookmarkStart w:id="323" w:name="_Toc216393815"/>
      <w:bookmarkStart w:id="324" w:name="_Toc216394266"/>
      <w:bookmarkStart w:id="325" w:name="_Toc216395316"/>
      <w:bookmarkStart w:id="326" w:name="_Toc216395479"/>
      <w:bookmarkStart w:id="327" w:name="_Toc216395557"/>
      <w:bookmarkStart w:id="328" w:name="_Toc216391294"/>
      <w:bookmarkStart w:id="329" w:name="_Toc216393510"/>
      <w:bookmarkStart w:id="330" w:name="_Toc216393558"/>
      <w:bookmarkStart w:id="331" w:name="_Toc216393608"/>
      <w:bookmarkStart w:id="332" w:name="_Toc216393657"/>
      <w:bookmarkStart w:id="333" w:name="_Toc216393707"/>
      <w:bookmarkStart w:id="334" w:name="_Toc216393816"/>
      <w:bookmarkStart w:id="335" w:name="_Toc216394267"/>
      <w:bookmarkStart w:id="336" w:name="_Toc216395317"/>
      <w:bookmarkStart w:id="337" w:name="_Toc216395480"/>
      <w:bookmarkStart w:id="338" w:name="_Toc216395558"/>
      <w:bookmarkStart w:id="339" w:name="_Toc216391295"/>
      <w:bookmarkStart w:id="340" w:name="_Toc216393511"/>
      <w:bookmarkStart w:id="341" w:name="_Toc216393559"/>
      <w:bookmarkStart w:id="342" w:name="_Toc216393609"/>
      <w:bookmarkStart w:id="343" w:name="_Toc216393658"/>
      <w:bookmarkStart w:id="344" w:name="_Toc216393708"/>
      <w:bookmarkStart w:id="345" w:name="_Toc216393817"/>
      <w:bookmarkStart w:id="346" w:name="_Toc216394268"/>
      <w:bookmarkStart w:id="347" w:name="_Toc216395318"/>
      <w:bookmarkStart w:id="348" w:name="_Toc216395481"/>
      <w:bookmarkStart w:id="349" w:name="_Toc216395559"/>
      <w:bookmarkStart w:id="350" w:name="_Toc216391296"/>
      <w:bookmarkStart w:id="351" w:name="_Toc216393512"/>
      <w:bookmarkStart w:id="352" w:name="_Toc216393560"/>
      <w:bookmarkStart w:id="353" w:name="_Toc216393610"/>
      <w:bookmarkStart w:id="354" w:name="_Toc216393659"/>
      <w:bookmarkStart w:id="355" w:name="_Toc216393709"/>
      <w:bookmarkStart w:id="356" w:name="_Toc216393818"/>
      <w:bookmarkStart w:id="357" w:name="_Toc216394269"/>
      <w:bookmarkStart w:id="358" w:name="_Toc216395319"/>
      <w:bookmarkStart w:id="359" w:name="_Toc216395482"/>
      <w:bookmarkStart w:id="360" w:name="_Toc216395560"/>
      <w:bookmarkStart w:id="361" w:name="_Toc214659521"/>
      <w:bookmarkStart w:id="362" w:name="_Toc216393710"/>
      <w:bookmarkStart w:id="363" w:name="_Toc216394270"/>
      <w:bookmarkStart w:id="364" w:name="_Toc216429636"/>
      <w:bookmarkStart w:id="365" w:name="_Toc216438403"/>
      <w:bookmarkStart w:id="366" w:name="_Toc216831969"/>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r w:rsidRPr="00926C7B">
        <w:t>Community and Family Life</w:t>
      </w:r>
      <w:bookmarkEnd w:id="361"/>
      <w:bookmarkEnd w:id="362"/>
      <w:bookmarkEnd w:id="363"/>
      <w:bookmarkEnd w:id="364"/>
      <w:bookmarkEnd w:id="365"/>
      <w:bookmarkEnd w:id="366"/>
    </w:p>
    <w:p w:rsidR="00312A1D" w:rsidRDefault="00312A1D" w:rsidP="00312A1D">
      <w:pPr>
        <w:spacing w:line="360" w:lineRule="auto"/>
        <w:ind w:firstLine="576"/>
      </w:pPr>
      <w:r>
        <w:t>Similar to that of many other Italian cities, family life is very important in Venice</w:t>
      </w:r>
      <w:r w:rsidR="00C21986">
        <w:t>.</w:t>
      </w:r>
      <w:r>
        <w:t xml:space="preserve">  Celebrations and Sunday dinners are still very common where grandparents, aunts, uncles, and cousins are invited over to spend time together.  It is also very typical for children</w:t>
      </w:r>
      <w:r w:rsidR="00C21986">
        <w:t xml:space="preserve"> stay with </w:t>
      </w:r>
      <w:r>
        <w:t xml:space="preserve"> their parents until they are married, which makes the families very close nit.  Even after children move out, often they will move back in to help their aging parents.</w:t>
      </w:r>
      <w:r>
        <w:rPr>
          <w:rStyle w:val="FootnoteReference"/>
        </w:rPr>
        <w:footnoteReference w:id="34"/>
      </w:r>
    </w:p>
    <w:p w:rsidR="00312A1D" w:rsidRDefault="00312A1D" w:rsidP="00312A1D">
      <w:pPr>
        <w:spacing w:line="360" w:lineRule="auto"/>
        <w:ind w:firstLine="576"/>
      </w:pPr>
      <w:r>
        <w:t xml:space="preserve">Along with family life, community life is also important.  Venice is divided into six different districts, which are commonly known as </w:t>
      </w:r>
      <w:r w:rsidR="008B470F" w:rsidRPr="008B470F">
        <w:rPr>
          <w:i/>
        </w:rPr>
        <w:t>sestieri</w:t>
      </w:r>
      <w:r>
        <w:t xml:space="preserve">.   Within these </w:t>
      </w:r>
      <w:r w:rsidR="008B470F" w:rsidRPr="008B470F">
        <w:rPr>
          <w:i/>
        </w:rPr>
        <w:t>sestieri</w:t>
      </w:r>
      <w:r>
        <w:t xml:space="preserve"> there are different parishes, which are small social and administrative units of Venice.  </w:t>
      </w:r>
      <w:r w:rsidR="003137BD">
        <w:rPr>
          <w:i/>
        </w:rPr>
        <w:t>S</w:t>
      </w:r>
      <w:r w:rsidR="008B470F" w:rsidRPr="008B470F">
        <w:rPr>
          <w:i/>
        </w:rPr>
        <w:t>estieri</w:t>
      </w:r>
      <w:r>
        <w:t xml:space="preserve"> are what make up the various communities throughout Venice.  It is very common for one to live in the same </w:t>
      </w:r>
      <w:r w:rsidR="008B470F" w:rsidRPr="008B470F">
        <w:rPr>
          <w:i/>
        </w:rPr>
        <w:t>sestieri</w:t>
      </w:r>
      <w:r>
        <w:t xml:space="preserve"> for their entire life.  Individuals who grow up in a specific </w:t>
      </w:r>
      <w:r w:rsidR="008B470F" w:rsidRPr="008B470F">
        <w:rPr>
          <w:i/>
        </w:rPr>
        <w:t>sestieri</w:t>
      </w:r>
      <w:r>
        <w:t xml:space="preserve"> often have a close connection to it for their entire life. The graph below shows the six different </w:t>
      </w:r>
      <w:r w:rsidR="008B470F" w:rsidRPr="008B470F">
        <w:rPr>
          <w:i/>
        </w:rPr>
        <w:t>sestieri</w:t>
      </w:r>
      <w:r>
        <w:t xml:space="preserve"> in Venice.  The Grand Canal is the main divider for which the </w:t>
      </w:r>
      <w:r w:rsidR="008B470F" w:rsidRPr="008B470F">
        <w:rPr>
          <w:i/>
        </w:rPr>
        <w:t>sestieri</w:t>
      </w:r>
      <w:r>
        <w:t xml:space="preserve"> are split apart (</w:t>
      </w:r>
      <w:r w:rsidR="0044279E">
        <w:fldChar w:fldCharType="begin"/>
      </w:r>
      <w:r w:rsidR="0060517F">
        <w:instrText xml:space="preserve"> REF _Ref216468200 \h </w:instrText>
      </w:r>
      <w:r w:rsidR="0044279E">
        <w:fldChar w:fldCharType="separate"/>
      </w:r>
      <w:r w:rsidR="0060517F">
        <w:t xml:space="preserve">Figure </w:t>
      </w:r>
      <w:r w:rsidR="0060517F">
        <w:rPr>
          <w:noProof/>
        </w:rPr>
        <w:t>8</w:t>
      </w:r>
      <w:r w:rsidR="0044279E">
        <w:fldChar w:fldCharType="end"/>
      </w:r>
      <w:r>
        <w:t>).</w:t>
      </w:r>
      <w:r>
        <w:rPr>
          <w:rStyle w:val="FootnoteReference"/>
        </w:rPr>
        <w:footnoteReference w:id="35"/>
      </w:r>
    </w:p>
    <w:p w:rsidR="00312A1D" w:rsidRDefault="00312A1D" w:rsidP="00312A1D">
      <w:pPr>
        <w:spacing w:line="360" w:lineRule="auto"/>
        <w:ind w:firstLine="576"/>
      </w:pPr>
    </w:p>
    <w:p w:rsidR="00312A1D" w:rsidRDefault="00B15A85" w:rsidP="00312A1D">
      <w:pPr>
        <w:keepNext/>
        <w:spacing w:line="360" w:lineRule="auto"/>
        <w:ind w:firstLine="576"/>
        <w:jc w:val="center"/>
      </w:pPr>
      <w:r>
        <w:rPr>
          <w:noProof/>
          <w:lang w:bidi="ar-SA"/>
        </w:rPr>
        <w:lastRenderedPageBreak/>
        <w:drawing>
          <wp:inline distT="0" distB="0" distL="0" distR="0">
            <wp:extent cx="4860290" cy="3074035"/>
            <wp:effectExtent l="19050" t="0" r="0" b="0"/>
            <wp:docPr id="46" name="Picture 2" descr="http://www.guestinvenice.com/files/images/veniceguide/pe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uestinvenice.com/files/images/veniceguide/pesce.jpg"/>
                    <pic:cNvPicPr>
                      <a:picLocks noChangeAspect="1" noChangeArrowheads="1"/>
                    </pic:cNvPicPr>
                  </pic:nvPicPr>
                  <pic:blipFill>
                    <a:blip r:embed="rId63"/>
                    <a:srcRect/>
                    <a:stretch>
                      <a:fillRect/>
                    </a:stretch>
                  </pic:blipFill>
                  <pic:spPr bwMode="auto">
                    <a:xfrm>
                      <a:off x="0" y="0"/>
                      <a:ext cx="4860290" cy="3074035"/>
                    </a:xfrm>
                    <a:prstGeom prst="rect">
                      <a:avLst/>
                    </a:prstGeom>
                    <a:noFill/>
                    <a:ln w="9525">
                      <a:noFill/>
                      <a:miter lim="800000"/>
                      <a:headEnd/>
                      <a:tailEnd/>
                    </a:ln>
                  </pic:spPr>
                </pic:pic>
              </a:graphicData>
            </a:graphic>
          </wp:inline>
        </w:drawing>
      </w:r>
    </w:p>
    <w:p w:rsidR="00312A1D" w:rsidRDefault="00312A1D" w:rsidP="00312A1D">
      <w:pPr>
        <w:pStyle w:val="Caption"/>
        <w:jc w:val="center"/>
      </w:pPr>
      <w:bookmarkStart w:id="367" w:name="_Ref216468200"/>
      <w:bookmarkStart w:id="368" w:name="_Toc216832102"/>
      <w:r>
        <w:t xml:space="preserve">Figure </w:t>
      </w:r>
      <w:fldSimple w:instr=" SEQ Figure \* ARABIC ">
        <w:r w:rsidR="00B96225">
          <w:rPr>
            <w:noProof/>
          </w:rPr>
          <w:t>9</w:t>
        </w:r>
      </w:fldSimple>
      <w:bookmarkEnd w:id="367"/>
      <w:r>
        <w:t xml:space="preserve">: Venice's Six </w:t>
      </w:r>
      <w:r w:rsidR="008B470F" w:rsidRPr="008B470F">
        <w:rPr>
          <w:i/>
        </w:rPr>
        <w:t>Sestieri</w:t>
      </w:r>
      <w:bookmarkEnd w:id="368"/>
    </w:p>
    <w:p w:rsidR="00312A1D" w:rsidRDefault="00312A1D" w:rsidP="00312A1D">
      <w:pPr>
        <w:keepNext/>
        <w:spacing w:line="360" w:lineRule="auto"/>
      </w:pPr>
    </w:p>
    <w:p w:rsidR="00312A1D" w:rsidRDefault="00312A1D" w:rsidP="001E44A8">
      <w:pPr>
        <w:pStyle w:val="Heading2"/>
      </w:pPr>
      <w:bookmarkStart w:id="369" w:name="_Toc216438404"/>
      <w:bookmarkStart w:id="370" w:name="_Toc216831970"/>
      <w:r>
        <w:t>Late Adu</w:t>
      </w:r>
      <w:r w:rsidRPr="00A759F4">
        <w:t>ltho</w:t>
      </w:r>
      <w:r>
        <w:t>od</w:t>
      </w:r>
      <w:bookmarkEnd w:id="369"/>
      <w:bookmarkEnd w:id="370"/>
    </w:p>
    <w:p w:rsidR="00312A1D" w:rsidRDefault="0097337D" w:rsidP="00312A1D">
      <w:pPr>
        <w:spacing w:line="360" w:lineRule="auto"/>
        <w:ind w:firstLine="576"/>
      </w:pPr>
      <w:r>
        <w:t xml:space="preserve">The bridges and narrow alleys pose as challenges to elderly Venetians. </w:t>
      </w:r>
      <w:r w:rsidR="00312A1D">
        <w:t>It is in this stage of Venetian’s life that they begin to</w:t>
      </w:r>
      <w:r w:rsidR="00312A1D" w:rsidRPr="005242D0">
        <w:t xml:space="preserve"> think about how </w:t>
      </w:r>
      <w:r w:rsidR="00312A1D">
        <w:t>they are going to be taken care of as they age.</w:t>
      </w:r>
      <w:r w:rsidR="003137BD">
        <w:t xml:space="preserve"> </w:t>
      </w:r>
      <w:r w:rsidR="00312A1D" w:rsidRPr="005242D0">
        <w:t xml:space="preserve">The older Venetians would </w:t>
      </w:r>
      <w:r w:rsidR="00312A1D">
        <w:t xml:space="preserve">typically </w:t>
      </w:r>
      <w:r w:rsidR="00312A1D" w:rsidRPr="005242D0">
        <w:t>have downsized into a smaller house</w:t>
      </w:r>
      <w:r w:rsidR="00312A1D">
        <w:t xml:space="preserve"> at this point</w:t>
      </w:r>
      <w:r w:rsidR="00312A1D" w:rsidRPr="005242D0">
        <w:t>.</w:t>
      </w:r>
      <w:r w:rsidR="00312A1D">
        <w:t xml:space="preserve">  Due to Venice high cost of housing, downsizing is quite normal for</w:t>
      </w:r>
      <w:r w:rsidR="00312A1D" w:rsidRPr="005242D0">
        <w:t xml:space="preserve"> aging Venetians.</w:t>
      </w:r>
      <w:r w:rsidR="00312A1D">
        <w:rPr>
          <w:rStyle w:val="FootnoteReference"/>
        </w:rPr>
        <w:footnoteReference w:id="36"/>
      </w:r>
    </w:p>
    <w:p w:rsidR="00312A1D" w:rsidRPr="00515C5F" w:rsidRDefault="00312A1D" w:rsidP="001E44A8">
      <w:pPr>
        <w:pStyle w:val="Heading3"/>
      </w:pPr>
      <w:bookmarkStart w:id="371" w:name="_Toc216393711"/>
      <w:bookmarkStart w:id="372" w:name="_Toc216394271"/>
      <w:bookmarkStart w:id="373" w:name="_Toc216429637"/>
      <w:bookmarkStart w:id="374" w:name="_Toc216438405"/>
      <w:bookmarkStart w:id="375" w:name="_Toc216831971"/>
      <w:r>
        <w:t>Retirement</w:t>
      </w:r>
      <w:bookmarkEnd w:id="371"/>
      <w:bookmarkEnd w:id="372"/>
      <w:bookmarkEnd w:id="373"/>
      <w:bookmarkEnd w:id="374"/>
      <w:bookmarkEnd w:id="375"/>
    </w:p>
    <w:p w:rsidR="00312A1D" w:rsidRDefault="00312A1D" w:rsidP="00312A1D">
      <w:pPr>
        <w:spacing w:line="360" w:lineRule="auto"/>
        <w:ind w:firstLine="720"/>
      </w:pPr>
      <w:r w:rsidRPr="005242D0">
        <w:t xml:space="preserve">Italy has become a popular place for </w:t>
      </w:r>
      <w:r w:rsidR="00B16F81" w:rsidRPr="005242D0">
        <w:t>retir</w:t>
      </w:r>
      <w:r w:rsidR="00B16F81">
        <w:t>ed</w:t>
      </w:r>
      <w:r w:rsidR="00B16F81" w:rsidRPr="005242D0">
        <w:t xml:space="preserve"> </w:t>
      </w:r>
      <w:r w:rsidRPr="005242D0">
        <w:t>people from around the world</w:t>
      </w:r>
      <w:r>
        <w:t>.  Not only is Italy’s lifestyle valued, but it also has lower</w:t>
      </w:r>
      <w:r w:rsidRPr="005242D0">
        <w:t xml:space="preserve"> taxes</w:t>
      </w:r>
      <w:r>
        <w:t xml:space="preserve"> than other places</w:t>
      </w:r>
      <w:r w:rsidRPr="005242D0">
        <w:t>.</w:t>
      </w:r>
      <w:r>
        <w:t xml:space="preserve"> </w:t>
      </w:r>
      <w:r w:rsidRPr="005242D0">
        <w:t xml:space="preserve"> </w:t>
      </w:r>
      <w:r>
        <w:t xml:space="preserve">All </w:t>
      </w:r>
      <w:r w:rsidRPr="005242D0">
        <w:t>income and federal gains are taxed a mere 12.5</w:t>
      </w:r>
      <w:r>
        <w:t>%</w:t>
      </w:r>
      <w:r w:rsidRPr="005242D0">
        <w:t xml:space="preserve"> compared to other European countries that tax up to 40</w:t>
      </w:r>
      <w:r>
        <w:t>%</w:t>
      </w:r>
      <w:r w:rsidRPr="005242D0">
        <w:t>.</w:t>
      </w:r>
      <w:r>
        <w:t xml:space="preserve"> </w:t>
      </w:r>
      <w:r w:rsidRPr="005242D0">
        <w:t xml:space="preserve"> </w:t>
      </w:r>
      <w:r w:rsidR="0097337D">
        <w:t>The low</w:t>
      </w:r>
      <w:r>
        <w:t xml:space="preserve"> </w:t>
      </w:r>
      <w:r w:rsidR="0097337D">
        <w:t xml:space="preserve">taxes </w:t>
      </w:r>
      <w:r>
        <w:t>attrac</w:t>
      </w:r>
      <w:r w:rsidR="0097337D">
        <w:t>t</w:t>
      </w:r>
      <w:r>
        <w:t xml:space="preserve"> other Europeans to retire in Italy instead of their own country.</w:t>
      </w:r>
      <w:r w:rsidRPr="005242D0">
        <w:rPr>
          <w:rStyle w:val="FootnoteReference"/>
        </w:rPr>
        <w:footnoteReference w:id="37"/>
      </w:r>
    </w:p>
    <w:p w:rsidR="00312A1D" w:rsidRDefault="00312A1D" w:rsidP="00312A1D">
      <w:pPr>
        <w:spacing w:line="360" w:lineRule="auto"/>
        <w:ind w:firstLine="720"/>
      </w:pPr>
    </w:p>
    <w:p w:rsidR="005E52D3" w:rsidRPr="005242D0" w:rsidRDefault="005E52D3" w:rsidP="00312A1D">
      <w:pPr>
        <w:spacing w:line="360" w:lineRule="auto"/>
        <w:ind w:firstLine="720"/>
      </w:pPr>
    </w:p>
    <w:p w:rsidR="00312A1D" w:rsidRDefault="00312A1D" w:rsidP="001E44A8">
      <w:pPr>
        <w:pStyle w:val="Heading2"/>
      </w:pPr>
      <w:bookmarkStart w:id="376" w:name="_Toc216393712"/>
      <w:bookmarkStart w:id="377" w:name="_Toc216394272"/>
      <w:bookmarkStart w:id="378" w:name="_Toc216429638"/>
      <w:bookmarkStart w:id="379" w:name="_Toc216438406"/>
      <w:bookmarkStart w:id="380" w:name="_Toc216831972"/>
      <w:r w:rsidRPr="00A759F4">
        <w:lastRenderedPageBreak/>
        <w:t>Senior</w:t>
      </w:r>
      <w:r w:rsidRPr="005242D0">
        <w:t xml:space="preserve"> Citizen</w:t>
      </w:r>
      <w:bookmarkEnd w:id="376"/>
      <w:bookmarkEnd w:id="377"/>
      <w:bookmarkEnd w:id="378"/>
      <w:bookmarkEnd w:id="379"/>
      <w:bookmarkEnd w:id="380"/>
      <w:r w:rsidRPr="005242D0">
        <w:t xml:space="preserve"> </w:t>
      </w:r>
    </w:p>
    <w:p w:rsidR="00312A1D" w:rsidRPr="0029657A" w:rsidRDefault="00312A1D" w:rsidP="00312A1D"/>
    <w:p w:rsidR="00312A1D" w:rsidRDefault="00312A1D" w:rsidP="00312A1D">
      <w:pPr>
        <w:spacing w:line="360" w:lineRule="auto"/>
        <w:ind w:firstLine="576"/>
      </w:pPr>
      <w:r>
        <w:t xml:space="preserve"> In 2005 senior citizens made up 28% of the population and in 2007 they make up 29% of the population.  If this trend continues, the elderly will make up a third of the historical center</w:t>
      </w:r>
      <w:r w:rsidR="00B16F81">
        <w:t>’</w:t>
      </w:r>
      <w:r>
        <w:t>s population by 2015.</w:t>
      </w:r>
      <w:r>
        <w:rPr>
          <w:rStyle w:val="FootnoteReference"/>
        </w:rPr>
        <w:footnoteReference w:id="38"/>
      </w:r>
      <w:r>
        <w:t xml:space="preserve"> </w:t>
      </w:r>
    </w:p>
    <w:p w:rsidR="00312A1D" w:rsidRDefault="0044279E" w:rsidP="00312A1D">
      <w:pPr>
        <w:spacing w:line="360" w:lineRule="auto"/>
        <w:ind w:firstLine="432"/>
      </w:pPr>
      <w:r>
        <w:rPr>
          <w:noProof/>
        </w:rPr>
        <w:pict>
          <v:shape id="_x0000_s1026" type="#_x0000_t202" style="position:absolute;left:0;text-align:left;margin-left:95.25pt;margin-top:55.55pt;width:294pt;height:.05pt;z-index:251662336" stroked="f">
            <v:textbox style="mso-next-textbox:#_x0000_s1026;mso-fit-shape-to-text:t" inset="0,0,0,0">
              <w:txbxContent>
                <w:p w:rsidR="00EE4BC5" w:rsidRPr="00804E24" w:rsidRDefault="00EE4BC5" w:rsidP="00312A1D">
                  <w:pPr>
                    <w:pStyle w:val="Caption"/>
                    <w:jc w:val="center"/>
                    <w:rPr>
                      <w:noProof/>
                    </w:rPr>
                  </w:pPr>
                  <w:bookmarkStart w:id="385" w:name="_Toc216393869"/>
                  <w:bookmarkStart w:id="386" w:name="_Toc216394823"/>
                  <w:bookmarkStart w:id="387" w:name="_Toc216394881"/>
                  <w:bookmarkStart w:id="388" w:name="_Toc216395345"/>
                  <w:bookmarkStart w:id="389" w:name="_Toc216818451"/>
                  <w:bookmarkStart w:id="390" w:name="_Toc216832103"/>
                  <w:r>
                    <w:t xml:space="preserve">Figure </w:t>
                  </w:r>
                  <w:fldSimple w:instr=" SEQ Figure \* ARABIC ">
                    <w:r>
                      <w:rPr>
                        <w:noProof/>
                      </w:rPr>
                      <w:t>10</w:t>
                    </w:r>
                  </w:fldSimple>
                  <w:r>
                    <w:t>: Population of Venetians 65+</w:t>
                  </w:r>
                  <w:bookmarkEnd w:id="385"/>
                  <w:bookmarkEnd w:id="386"/>
                  <w:bookmarkEnd w:id="387"/>
                  <w:bookmarkEnd w:id="388"/>
                  <w:bookmarkEnd w:id="389"/>
                  <w:bookmarkEnd w:id="390"/>
                </w:p>
              </w:txbxContent>
            </v:textbox>
          </v:shape>
        </w:pict>
      </w:r>
      <w:r w:rsidR="00B15A85">
        <w:rPr>
          <w:noProof/>
          <w:lang w:bidi="ar-SA"/>
        </w:rPr>
        <w:drawing>
          <wp:anchor distT="0" distB="0" distL="114300" distR="114300" simplePos="0" relativeHeight="251660288" behindDoc="1" locked="0" layoutInCell="1" allowOverlap="1">
            <wp:simplePos x="0" y="0"/>
            <wp:positionH relativeFrom="column">
              <wp:posOffset>1209675</wp:posOffset>
            </wp:positionH>
            <wp:positionV relativeFrom="paragraph">
              <wp:posOffset>10160</wp:posOffset>
            </wp:positionV>
            <wp:extent cx="3733800" cy="638175"/>
            <wp:effectExtent l="19050" t="0" r="0" b="0"/>
            <wp:wrapNone/>
            <wp:docPr id="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srcRect/>
                    <a:stretch>
                      <a:fillRect/>
                    </a:stretch>
                  </pic:blipFill>
                  <pic:spPr bwMode="auto">
                    <a:xfrm>
                      <a:off x="0" y="0"/>
                      <a:ext cx="3733800" cy="638175"/>
                    </a:xfrm>
                    <a:prstGeom prst="rect">
                      <a:avLst/>
                    </a:prstGeom>
                    <a:noFill/>
                    <a:ln w="9525">
                      <a:noFill/>
                      <a:miter lim="800000"/>
                      <a:headEnd/>
                      <a:tailEnd/>
                    </a:ln>
                  </pic:spPr>
                </pic:pic>
              </a:graphicData>
            </a:graphic>
          </wp:anchor>
        </w:drawing>
      </w:r>
    </w:p>
    <w:p w:rsidR="00312A1D" w:rsidRDefault="00312A1D" w:rsidP="00312A1D">
      <w:pPr>
        <w:pStyle w:val="Caption"/>
        <w:rPr>
          <w:b w:val="0"/>
          <w:bCs w:val="0"/>
          <w:color w:val="auto"/>
          <w:sz w:val="22"/>
          <w:szCs w:val="22"/>
        </w:rPr>
      </w:pPr>
    </w:p>
    <w:p w:rsidR="00312A1D" w:rsidRPr="00544644" w:rsidRDefault="00312A1D" w:rsidP="00312A1D"/>
    <w:p w:rsidR="00312A1D" w:rsidRPr="006C4C49" w:rsidRDefault="00312A1D" w:rsidP="001E44A8">
      <w:pPr>
        <w:pStyle w:val="Heading3"/>
      </w:pPr>
      <w:bookmarkStart w:id="391" w:name="_Toc216391051"/>
      <w:bookmarkStart w:id="392" w:name="_Toc216391300"/>
      <w:bookmarkStart w:id="393" w:name="_Toc216393516"/>
      <w:bookmarkStart w:id="394" w:name="_Toc216393564"/>
      <w:bookmarkStart w:id="395" w:name="_Toc216393614"/>
      <w:bookmarkStart w:id="396" w:name="_Toc216393663"/>
      <w:bookmarkStart w:id="397" w:name="_Toc216393713"/>
      <w:bookmarkStart w:id="398" w:name="_Toc216393822"/>
      <w:bookmarkStart w:id="399" w:name="_Toc216394273"/>
      <w:bookmarkStart w:id="400" w:name="_Toc216395323"/>
      <w:bookmarkStart w:id="401" w:name="_Toc216395486"/>
      <w:bookmarkStart w:id="402" w:name="_Toc216395564"/>
      <w:bookmarkStart w:id="403" w:name="_Toc216391052"/>
      <w:bookmarkStart w:id="404" w:name="_Toc216391301"/>
      <w:bookmarkStart w:id="405" w:name="_Toc216393517"/>
      <w:bookmarkStart w:id="406" w:name="_Toc216393565"/>
      <w:bookmarkStart w:id="407" w:name="_Toc216393615"/>
      <w:bookmarkStart w:id="408" w:name="_Toc216393664"/>
      <w:bookmarkStart w:id="409" w:name="_Toc216393714"/>
      <w:bookmarkStart w:id="410" w:name="_Toc216393823"/>
      <w:bookmarkStart w:id="411" w:name="_Toc216394274"/>
      <w:bookmarkStart w:id="412" w:name="_Toc216395324"/>
      <w:bookmarkStart w:id="413" w:name="_Toc216395487"/>
      <w:bookmarkStart w:id="414" w:name="_Toc216395565"/>
      <w:bookmarkStart w:id="415" w:name="_Toc216393715"/>
      <w:bookmarkStart w:id="416" w:name="_Toc216394275"/>
      <w:bookmarkStart w:id="417" w:name="_Toc216429639"/>
      <w:bookmarkStart w:id="418" w:name="_Toc216438407"/>
      <w:bookmarkStart w:id="419" w:name="_Toc216831973"/>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t>Diamond Card</w:t>
      </w:r>
      <w:bookmarkEnd w:id="415"/>
      <w:bookmarkEnd w:id="416"/>
      <w:bookmarkEnd w:id="417"/>
      <w:bookmarkEnd w:id="418"/>
      <w:bookmarkEnd w:id="419"/>
    </w:p>
    <w:p w:rsidR="00312A1D" w:rsidRDefault="00312A1D" w:rsidP="00312A1D">
      <w:pPr>
        <w:spacing w:line="360" w:lineRule="auto"/>
        <w:ind w:firstLine="432"/>
        <w:rPr>
          <w:rStyle w:val="Strong"/>
          <w:rFonts w:cs="Arial"/>
          <w:b w:val="0"/>
        </w:rPr>
      </w:pPr>
      <w:r>
        <w:t>Venice offers a discount card to senior citizens called the Diamond C</w:t>
      </w:r>
      <w:r w:rsidRPr="00497B64">
        <w:t xml:space="preserve">ard. The purpose of the card is to help the elderly with the </w:t>
      </w:r>
      <w:r w:rsidRPr="00497B64">
        <w:rPr>
          <w:rStyle w:val="apple-style-span"/>
          <w:bCs/>
          <w:color w:val="333333"/>
        </w:rPr>
        <w:t xml:space="preserve">prices of primary goods and services in Venice. </w:t>
      </w:r>
      <w:r>
        <w:rPr>
          <w:rStyle w:val="apple-style-span"/>
          <w:bCs/>
          <w:color w:val="333333"/>
        </w:rPr>
        <w:t>For example, the Diamond C</w:t>
      </w:r>
      <w:r w:rsidRPr="00497B64">
        <w:rPr>
          <w:rStyle w:val="apple-style-span"/>
          <w:bCs/>
          <w:color w:val="333333"/>
        </w:rPr>
        <w:t xml:space="preserve">ard </w:t>
      </w:r>
      <w:r>
        <w:rPr>
          <w:rStyle w:val="apple-style-span"/>
          <w:bCs/>
          <w:color w:val="333333"/>
        </w:rPr>
        <w:t>can be used at the grocery store, pharmacy, large retailers, and hardware stores.</w:t>
      </w:r>
      <w:r>
        <w:rPr>
          <w:rStyle w:val="FootnoteReference"/>
          <w:rFonts w:cs="Arial"/>
          <w:bCs/>
        </w:rPr>
        <w:footnoteReference w:id="39"/>
      </w:r>
      <w:r w:rsidRPr="00497B64">
        <w:rPr>
          <w:rStyle w:val="Strong"/>
          <w:rFonts w:cs="Arial"/>
          <w:b w:val="0"/>
        </w:rPr>
        <w:t xml:space="preserve"> </w:t>
      </w:r>
    </w:p>
    <w:p w:rsidR="00312A1D" w:rsidRPr="00A0282B" w:rsidRDefault="00312A1D" w:rsidP="00C2665C">
      <w:pPr>
        <w:pStyle w:val="Heading3"/>
      </w:pPr>
      <w:bookmarkStart w:id="421" w:name="_Toc216393716"/>
      <w:bookmarkStart w:id="422" w:name="_Toc216394276"/>
      <w:bookmarkStart w:id="423" w:name="_Toc216429640"/>
      <w:bookmarkStart w:id="424" w:name="_Toc216438408"/>
      <w:bookmarkStart w:id="425" w:name="_Toc216831974"/>
      <w:r>
        <w:rPr>
          <w:rStyle w:val="Strong"/>
          <w:rFonts w:cs="Arial"/>
          <w:b/>
        </w:rPr>
        <w:t>Service Organization</w:t>
      </w:r>
      <w:bookmarkEnd w:id="421"/>
      <w:bookmarkEnd w:id="422"/>
      <w:bookmarkEnd w:id="423"/>
      <w:bookmarkEnd w:id="424"/>
      <w:bookmarkEnd w:id="425"/>
    </w:p>
    <w:p w:rsidR="00312A1D" w:rsidRDefault="00312A1D" w:rsidP="00312A1D">
      <w:pPr>
        <w:spacing w:line="360" w:lineRule="auto"/>
        <w:ind w:firstLine="432"/>
        <w:rPr>
          <w:rStyle w:val="Strong"/>
          <w:rFonts w:cs="Arial"/>
          <w:b w:val="0"/>
        </w:rPr>
      </w:pPr>
      <w:r w:rsidRPr="00497B64">
        <w:rPr>
          <w:rStyle w:val="Strong"/>
          <w:rFonts w:cs="Arial"/>
          <w:b w:val="0"/>
        </w:rPr>
        <w:t xml:space="preserve">Moving around </w:t>
      </w:r>
      <w:r>
        <w:rPr>
          <w:rStyle w:val="Strong"/>
          <w:rFonts w:cs="Arial"/>
          <w:b w:val="0"/>
        </w:rPr>
        <w:t xml:space="preserve">in Venice </w:t>
      </w:r>
      <w:r w:rsidRPr="00497B64">
        <w:rPr>
          <w:rStyle w:val="Strong"/>
          <w:rFonts w:cs="Arial"/>
          <w:b w:val="0"/>
        </w:rPr>
        <w:t xml:space="preserve">affects the elderly greatly as </w:t>
      </w:r>
      <w:r w:rsidR="00B16F81">
        <w:rPr>
          <w:rStyle w:val="Strong"/>
          <w:rFonts w:cs="Arial"/>
          <w:b w:val="0"/>
        </w:rPr>
        <w:t>many</w:t>
      </w:r>
      <w:r w:rsidR="00B16F81" w:rsidRPr="00497B64">
        <w:rPr>
          <w:rStyle w:val="Strong"/>
          <w:rFonts w:cs="Arial"/>
          <w:b w:val="0"/>
        </w:rPr>
        <w:t xml:space="preserve"> </w:t>
      </w:r>
      <w:r w:rsidRPr="00497B64">
        <w:rPr>
          <w:rStyle w:val="Strong"/>
          <w:rFonts w:cs="Arial"/>
          <w:b w:val="0"/>
        </w:rPr>
        <w:t xml:space="preserve">have limited mobility. </w:t>
      </w:r>
      <w:r>
        <w:rPr>
          <w:rStyle w:val="Strong"/>
          <w:rFonts w:cs="Arial"/>
          <w:b w:val="0"/>
        </w:rPr>
        <w:t xml:space="preserve"> Since</w:t>
      </w:r>
      <w:r w:rsidRPr="00497B64">
        <w:rPr>
          <w:rStyle w:val="Strong"/>
          <w:rFonts w:cs="Arial"/>
          <w:b w:val="0"/>
        </w:rPr>
        <w:t xml:space="preserve"> the majority of transportation is e</w:t>
      </w:r>
      <w:r>
        <w:rPr>
          <w:rStyle w:val="Strong"/>
          <w:rFonts w:cs="Arial"/>
          <w:b w:val="0"/>
        </w:rPr>
        <w:t>ither done on foot or by boat, e</w:t>
      </w:r>
      <w:r w:rsidRPr="00497B64">
        <w:rPr>
          <w:rStyle w:val="Strong"/>
          <w:rFonts w:cs="Arial"/>
          <w:b w:val="0"/>
        </w:rPr>
        <w:t>lder</w:t>
      </w:r>
      <w:r>
        <w:rPr>
          <w:rStyle w:val="Strong"/>
          <w:rFonts w:cs="Arial"/>
          <w:b w:val="0"/>
        </w:rPr>
        <w:t>ly V</w:t>
      </w:r>
      <w:r w:rsidRPr="00497B64">
        <w:rPr>
          <w:rStyle w:val="Strong"/>
          <w:rFonts w:cs="Arial"/>
          <w:b w:val="0"/>
        </w:rPr>
        <w:t>enetians</w:t>
      </w:r>
      <w:r>
        <w:rPr>
          <w:rStyle w:val="Strong"/>
          <w:rFonts w:cs="Arial"/>
          <w:b w:val="0"/>
        </w:rPr>
        <w:t xml:space="preserve"> </w:t>
      </w:r>
      <w:r w:rsidRPr="00497B64">
        <w:rPr>
          <w:rStyle w:val="Strong"/>
          <w:rFonts w:cs="Arial"/>
          <w:b w:val="0"/>
        </w:rPr>
        <w:t>need so</w:t>
      </w:r>
      <w:r>
        <w:rPr>
          <w:rStyle w:val="Strong"/>
          <w:rFonts w:cs="Arial"/>
          <w:b w:val="0"/>
        </w:rPr>
        <w:t>me help moving around the city. T</w:t>
      </w:r>
      <w:r w:rsidRPr="00497B64">
        <w:rPr>
          <w:rStyle w:val="Strong"/>
          <w:rFonts w:cs="Arial"/>
          <w:b w:val="0"/>
        </w:rPr>
        <w:t>he organization of Disabled, Elderly, and Mental Help services is in charge of making sure that all the areas of Venice have easily accessible entrances and exits.</w:t>
      </w:r>
      <w:r>
        <w:rPr>
          <w:rStyle w:val="FootnoteReference"/>
          <w:rFonts w:cs="Arial"/>
          <w:bCs/>
        </w:rPr>
        <w:footnoteReference w:id="40"/>
      </w:r>
      <w:r>
        <w:rPr>
          <w:rStyle w:val="Strong"/>
          <w:rFonts w:cs="Arial"/>
          <w:b w:val="0"/>
        </w:rPr>
        <w:t xml:space="preserve">  </w:t>
      </w:r>
    </w:p>
    <w:p w:rsidR="00312A1D" w:rsidRDefault="00312A1D" w:rsidP="00312A1D">
      <w:pPr>
        <w:spacing w:line="360" w:lineRule="auto"/>
        <w:ind w:firstLine="432"/>
      </w:pPr>
      <w:r>
        <w:rPr>
          <w:rStyle w:val="Strong"/>
          <w:rFonts w:cs="Arial"/>
          <w:b w:val="0"/>
        </w:rPr>
        <w:t xml:space="preserve">A card was created by the organization called the </w:t>
      </w:r>
      <w:r w:rsidRPr="002B0AA0">
        <w:t>“Carta dei Servizi</w:t>
      </w:r>
      <w:r>
        <w:t>” or Service Card.</w:t>
      </w:r>
      <w:r>
        <w:rPr>
          <w:rStyle w:val="FootnoteReference"/>
        </w:rPr>
        <w:footnoteReference w:id="41"/>
      </w:r>
      <w:r>
        <w:t xml:space="preserve">  There are various cards that assist all age groups and there are many services that the card offers.  Depending on your individual situation, the type of card you receive will be determined by the organization.</w:t>
      </w:r>
      <w:r>
        <w:rPr>
          <w:rStyle w:val="FootnoteReference"/>
        </w:rPr>
        <w:footnoteReference w:id="42"/>
      </w:r>
      <w:r>
        <w:t xml:space="preserve">   </w:t>
      </w:r>
    </w:p>
    <w:p w:rsidR="00312A1D" w:rsidRPr="009A665A" w:rsidRDefault="00312A1D" w:rsidP="00C2665C">
      <w:pPr>
        <w:pStyle w:val="Heading3"/>
      </w:pPr>
      <w:bookmarkStart w:id="431" w:name="_Toc216391055"/>
      <w:bookmarkStart w:id="432" w:name="_Toc216391304"/>
      <w:bookmarkStart w:id="433" w:name="_Toc216393520"/>
      <w:bookmarkStart w:id="434" w:name="_Toc216393568"/>
      <w:bookmarkStart w:id="435" w:name="_Toc216393618"/>
      <w:bookmarkStart w:id="436" w:name="_Toc216393667"/>
      <w:bookmarkStart w:id="437" w:name="_Toc216393717"/>
      <w:bookmarkStart w:id="438" w:name="_Toc216393826"/>
      <w:bookmarkStart w:id="439" w:name="_Toc216394277"/>
      <w:bookmarkStart w:id="440" w:name="_Toc216395327"/>
      <w:bookmarkStart w:id="441" w:name="_Toc216395490"/>
      <w:bookmarkStart w:id="442" w:name="_Toc216395568"/>
      <w:bookmarkStart w:id="443" w:name="_Toc216391056"/>
      <w:bookmarkStart w:id="444" w:name="_Toc216391305"/>
      <w:bookmarkStart w:id="445" w:name="_Toc216393521"/>
      <w:bookmarkStart w:id="446" w:name="_Toc216393569"/>
      <w:bookmarkStart w:id="447" w:name="_Toc216393619"/>
      <w:bookmarkStart w:id="448" w:name="_Toc216393668"/>
      <w:bookmarkStart w:id="449" w:name="_Toc216393718"/>
      <w:bookmarkStart w:id="450" w:name="_Toc216393827"/>
      <w:bookmarkStart w:id="451" w:name="_Toc216394278"/>
      <w:bookmarkStart w:id="452" w:name="_Toc216395328"/>
      <w:bookmarkStart w:id="453" w:name="_Toc216395491"/>
      <w:bookmarkStart w:id="454" w:name="_Toc216395569"/>
      <w:bookmarkStart w:id="455" w:name="_Toc216393719"/>
      <w:bookmarkStart w:id="456" w:name="_Toc216394279"/>
      <w:bookmarkStart w:id="457" w:name="_Toc216429641"/>
      <w:bookmarkStart w:id="458" w:name="_Toc216438409"/>
      <w:bookmarkStart w:id="459" w:name="_Toc216831975"/>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Pr>
          <w:rStyle w:val="Strong"/>
          <w:rFonts w:cs="Arial"/>
          <w:b/>
        </w:rPr>
        <w:t>Social Security Benefits</w:t>
      </w:r>
      <w:bookmarkEnd w:id="455"/>
      <w:bookmarkEnd w:id="456"/>
      <w:bookmarkEnd w:id="457"/>
      <w:bookmarkEnd w:id="458"/>
      <w:bookmarkEnd w:id="459"/>
    </w:p>
    <w:p w:rsidR="00312A1D" w:rsidRPr="00E31871" w:rsidRDefault="00312A1D" w:rsidP="00312A1D">
      <w:pPr>
        <w:spacing w:line="360" w:lineRule="auto"/>
        <w:ind w:firstLine="576"/>
        <w:rPr>
          <w:rStyle w:val="Strong"/>
          <w:rFonts w:cs="Arial"/>
        </w:rPr>
      </w:pPr>
      <w:r w:rsidRPr="005242D0">
        <w:t>Since there is such a large portion of older people, many services have been created to help out the elderly and make their life more enjoyable.  The Italian Social Security System benefits e</w:t>
      </w:r>
      <w:r w:rsidRPr="005242D0">
        <w:rPr>
          <w:rFonts w:cs="Arial"/>
          <w:color w:val="000000"/>
        </w:rPr>
        <w:t xml:space="preserve">mployed </w:t>
      </w:r>
      <w:r w:rsidRPr="005242D0">
        <w:rPr>
          <w:rFonts w:cs="Arial"/>
          <w:color w:val="000000"/>
        </w:rPr>
        <w:lastRenderedPageBreak/>
        <w:t>persons, including domestic employ</w:t>
      </w:r>
      <w:r>
        <w:rPr>
          <w:rFonts w:cs="Arial"/>
          <w:color w:val="000000"/>
        </w:rPr>
        <w:t xml:space="preserve">ees working in other countries.  </w:t>
      </w:r>
      <w:r w:rsidRPr="005242D0">
        <w:rPr>
          <w:rFonts w:cs="Arial"/>
          <w:color w:val="000000"/>
        </w:rPr>
        <w:t>A</w:t>
      </w:r>
      <w:r w:rsidRPr="005242D0">
        <w:t>lmost all of a retiree’s income comes in the form of Social Security B</w:t>
      </w:r>
      <w:r>
        <w:t>enefits.  In Italy there is also</w:t>
      </w:r>
      <w:r w:rsidRPr="005242D0">
        <w:t xml:space="preserve"> an early retirement provision, which has been s</w:t>
      </w:r>
      <w:r>
        <w:t>h</w:t>
      </w:r>
      <w:r w:rsidRPr="005242D0">
        <w:t>own to distort choices in fa</w:t>
      </w:r>
      <w:r>
        <w:t>vor of early retirement.</w:t>
      </w:r>
      <w:r w:rsidRPr="005242D0">
        <w:rPr>
          <w:rStyle w:val="FootnoteReference"/>
        </w:rPr>
        <w:footnoteReference w:id="43"/>
      </w:r>
      <w:r w:rsidRPr="005242D0">
        <w:t xml:space="preserve">  </w:t>
      </w:r>
      <w:r w:rsidRPr="00E31871">
        <w:rPr>
          <w:rStyle w:val="Strong"/>
          <w:rFonts w:cs="Arial"/>
        </w:rPr>
        <w:br/>
      </w:r>
    </w:p>
    <w:p w:rsidR="00312A1D" w:rsidRPr="002E7295" w:rsidRDefault="00312A1D" w:rsidP="00C2665C">
      <w:pPr>
        <w:pStyle w:val="Heading2"/>
      </w:pPr>
      <w:bookmarkStart w:id="460" w:name="_Toc216393720"/>
      <w:bookmarkStart w:id="461" w:name="_Toc216394280"/>
      <w:bookmarkStart w:id="462" w:name="_Toc216429642"/>
      <w:bookmarkStart w:id="463" w:name="_Toc216438410"/>
      <w:bookmarkStart w:id="464" w:name="_Toc216831976"/>
      <w:r>
        <w:t>Quality of life</w:t>
      </w:r>
      <w:bookmarkEnd w:id="460"/>
      <w:bookmarkEnd w:id="461"/>
      <w:bookmarkEnd w:id="462"/>
      <w:bookmarkEnd w:id="463"/>
      <w:bookmarkEnd w:id="464"/>
      <w:r w:rsidRPr="002E7295">
        <w:t xml:space="preserve"> </w:t>
      </w:r>
    </w:p>
    <w:p w:rsidR="00312A1D" w:rsidRDefault="00312A1D" w:rsidP="00312A1D">
      <w:pPr>
        <w:autoSpaceDE w:val="0"/>
        <w:autoSpaceDN w:val="0"/>
        <w:adjustRightInd w:val="0"/>
        <w:spacing w:after="0" w:line="360" w:lineRule="auto"/>
        <w:ind w:firstLine="720"/>
      </w:pPr>
    </w:p>
    <w:p w:rsidR="00312A1D" w:rsidRDefault="00312A1D" w:rsidP="00312A1D">
      <w:pPr>
        <w:autoSpaceDE w:val="0"/>
        <w:autoSpaceDN w:val="0"/>
        <w:adjustRightInd w:val="0"/>
        <w:spacing w:after="0" w:line="360" w:lineRule="auto"/>
        <w:ind w:firstLine="720"/>
      </w:pPr>
      <w:r w:rsidRPr="002B245A">
        <w:t>Quality of life is defined by the free dictionary as “</w:t>
      </w:r>
      <w:r w:rsidRPr="002B245A">
        <w:rPr>
          <w:rFonts w:cs="Arial"/>
        </w:rPr>
        <w:t>your personal satisfaction or dissatisfaction with the cultural or intellectual conditions under which you live (as distinct material comfort)”.</w:t>
      </w:r>
      <w:r w:rsidRPr="002B245A">
        <w:rPr>
          <w:rStyle w:val="FootnoteReference"/>
          <w:rFonts w:cs="Arial"/>
        </w:rPr>
        <w:footnoteReference w:id="44"/>
      </w:r>
      <w:r w:rsidRPr="002B245A">
        <w:t xml:space="preserve">   In other terms, quality of life is more of a person’s feelings or emotional state </w:t>
      </w:r>
      <w:r>
        <w:t>about</w:t>
      </w:r>
      <w:r w:rsidRPr="002B245A">
        <w:t xml:space="preserve"> their personal life.  </w:t>
      </w:r>
      <w:r>
        <w:t>Although t</w:t>
      </w:r>
      <w:r w:rsidRPr="002B245A">
        <w:t>here is no particular way to measure quality of life quantitatively</w:t>
      </w:r>
      <w:r>
        <w:t>,</w:t>
      </w:r>
      <w:r w:rsidRPr="002B245A">
        <w:t xml:space="preserve"> it can be measured by surveying people and determining their emotional state.   Mercer’s Human Resource Consulting LLC states that “One may live in the highest ranked city in terms of quality of life and still have a very bad quality of life because of unfortunate personal circumstances (illness, unemployment or loneliness, etc.).”</w:t>
      </w:r>
      <w:r w:rsidRPr="002B245A">
        <w:rPr>
          <w:rStyle w:val="FootnoteReference"/>
        </w:rPr>
        <w:footnoteReference w:id="45"/>
      </w:r>
    </w:p>
    <w:p w:rsidR="00312A1D" w:rsidRPr="002B245A" w:rsidRDefault="00312A1D" w:rsidP="00312A1D">
      <w:pPr>
        <w:autoSpaceDE w:val="0"/>
        <w:autoSpaceDN w:val="0"/>
        <w:adjustRightInd w:val="0"/>
        <w:spacing w:after="0" w:line="360" w:lineRule="auto"/>
        <w:ind w:firstLine="720"/>
      </w:pPr>
      <w:r>
        <w:t>Another term that is used to describe the factors that affect a person’s life is quality of living.  Quality of living is slightly different from quality of life.</w:t>
      </w:r>
      <w:r w:rsidRPr="002B245A">
        <w:t xml:space="preserve">  It has certain standards such as health issues, housing, consumer goods, personal safety and education that can be measured quantitatively.   Our project is more concerned with quality of living</w:t>
      </w:r>
      <w:r>
        <w:t>,</w:t>
      </w:r>
      <w:r w:rsidRPr="002B245A">
        <w:t xml:space="preserve"> but due to the confusion caused by this subtle but distinct difference, we will simply refer to what our project is covering as quality of life.</w:t>
      </w:r>
    </w:p>
    <w:p w:rsidR="00312A1D" w:rsidRPr="002B245A" w:rsidRDefault="00312A1D" w:rsidP="00312A1D">
      <w:pPr>
        <w:autoSpaceDE w:val="0"/>
        <w:autoSpaceDN w:val="0"/>
        <w:adjustRightInd w:val="0"/>
        <w:spacing w:after="0" w:line="360" w:lineRule="auto"/>
        <w:ind w:firstLine="720"/>
      </w:pPr>
      <w:r w:rsidRPr="002B245A">
        <w:t xml:space="preserve">Various studies have been done to determine the </w:t>
      </w:r>
      <w:r>
        <w:t>quality of life</w:t>
      </w:r>
      <w:r w:rsidRPr="002B245A">
        <w:t xml:space="preserve"> of cities and </w:t>
      </w:r>
      <w:r>
        <w:t xml:space="preserve">then </w:t>
      </w:r>
      <w:r w:rsidRPr="002B245A">
        <w:t>rank them.</w:t>
      </w:r>
      <w:r w:rsidRPr="002B245A" w:rsidDel="00486BC4">
        <w:t xml:space="preserve"> </w:t>
      </w:r>
      <w:r>
        <w:t>A study was done i</w:t>
      </w:r>
      <w:r w:rsidRPr="002B245A">
        <w:t xml:space="preserve">n 2005 </w:t>
      </w:r>
      <w:r>
        <w:t>by the</w:t>
      </w:r>
      <w:r w:rsidRPr="002B245A">
        <w:t xml:space="preserve"> </w:t>
      </w:r>
      <w:r w:rsidRPr="00F63BFB">
        <w:rPr>
          <w:i/>
        </w:rPr>
        <w:t>Economist</w:t>
      </w:r>
      <w:r>
        <w:rPr>
          <w:i/>
        </w:rPr>
        <w:t xml:space="preserve"> </w:t>
      </w:r>
      <w:r>
        <w:t xml:space="preserve">which </w:t>
      </w:r>
      <w:r w:rsidRPr="002B245A">
        <w:t>created a Worldwide Quality of Living Index</w:t>
      </w:r>
      <w:r>
        <w:t xml:space="preserve">.  A </w:t>
      </w:r>
      <w:r w:rsidRPr="002B245A">
        <w:t>total of 111 different countries</w:t>
      </w:r>
      <w:r>
        <w:t xml:space="preserve"> were ranked, with Italy being fifth. </w:t>
      </w:r>
      <w:r>
        <w:rPr>
          <w:rStyle w:val="FootnoteReference"/>
        </w:rPr>
        <w:footnoteReference w:id="46"/>
      </w:r>
      <w:r>
        <w:t xml:space="preserve">  </w:t>
      </w:r>
      <w:r w:rsidRPr="002B245A">
        <w:t xml:space="preserve">According to Mercer Human Resources Consulting LLC some of the factors that affect the </w:t>
      </w:r>
      <w:r>
        <w:t>quality</w:t>
      </w:r>
      <w:r w:rsidRPr="002B245A">
        <w:t xml:space="preserve"> of li</w:t>
      </w:r>
      <w:r>
        <w:t>fe</w:t>
      </w:r>
      <w:r w:rsidRPr="002B245A">
        <w:t xml:space="preserve"> throughout the world are </w:t>
      </w:r>
      <w:r>
        <w:t>p</w:t>
      </w:r>
      <w:r w:rsidRPr="002B245A">
        <w:t xml:space="preserve">olitical and </w:t>
      </w:r>
      <w:r>
        <w:t>s</w:t>
      </w:r>
      <w:r w:rsidR="001E4A92">
        <w:t>ocial e</w:t>
      </w:r>
      <w:r w:rsidRPr="002B245A">
        <w:t xml:space="preserve">nvironment, </w:t>
      </w:r>
      <w:r>
        <w:t>s</w:t>
      </w:r>
      <w:r w:rsidRPr="002B245A">
        <w:t>ocio-</w:t>
      </w:r>
      <w:r>
        <w:t>c</w:t>
      </w:r>
      <w:r w:rsidRPr="002B245A">
        <w:t xml:space="preserve">ultural </w:t>
      </w:r>
      <w:r>
        <w:t>e</w:t>
      </w:r>
      <w:r w:rsidRPr="002B245A">
        <w:t xml:space="preserve">nvironment, </w:t>
      </w:r>
      <w:r>
        <w:t>e</w:t>
      </w:r>
      <w:r w:rsidRPr="002B245A">
        <w:t xml:space="preserve">conomic </w:t>
      </w:r>
      <w:r>
        <w:t>e</w:t>
      </w:r>
      <w:r w:rsidRPr="002B245A">
        <w:t xml:space="preserve">nvironment, </w:t>
      </w:r>
      <w:r>
        <w:t>m</w:t>
      </w:r>
      <w:r w:rsidRPr="002B245A">
        <w:t xml:space="preserve">edical and </w:t>
      </w:r>
      <w:r>
        <w:t>h</w:t>
      </w:r>
      <w:r w:rsidRPr="002B245A">
        <w:t xml:space="preserve">ealth </w:t>
      </w:r>
      <w:r>
        <w:t>c</w:t>
      </w:r>
      <w:r w:rsidRPr="002B245A">
        <w:t xml:space="preserve">onsiderations, </w:t>
      </w:r>
      <w:r>
        <w:t>s</w:t>
      </w:r>
      <w:r w:rsidRPr="002B245A">
        <w:t xml:space="preserve">chools and </w:t>
      </w:r>
      <w:r>
        <w:t>e</w:t>
      </w:r>
      <w:r w:rsidRPr="002B245A">
        <w:t xml:space="preserve">ducation, </w:t>
      </w:r>
      <w:r>
        <w:t>p</w:t>
      </w:r>
      <w:r w:rsidRPr="002B245A">
        <w:t xml:space="preserve">ublic </w:t>
      </w:r>
      <w:r>
        <w:t>s</w:t>
      </w:r>
      <w:r w:rsidRPr="002B245A">
        <w:t xml:space="preserve">ervice and </w:t>
      </w:r>
      <w:r>
        <w:t>t</w:t>
      </w:r>
      <w:r w:rsidRPr="002B245A">
        <w:t xml:space="preserve">ransportation, </w:t>
      </w:r>
      <w:r>
        <w:t>r</w:t>
      </w:r>
      <w:r w:rsidRPr="002B245A">
        <w:t xml:space="preserve">ecreation, </w:t>
      </w:r>
      <w:r>
        <w:t>c</w:t>
      </w:r>
      <w:r w:rsidRPr="002B245A">
        <w:t xml:space="preserve">onsumer </w:t>
      </w:r>
      <w:r>
        <w:t>g</w:t>
      </w:r>
      <w:r w:rsidRPr="002B245A">
        <w:t xml:space="preserve">oods, </w:t>
      </w:r>
      <w:r>
        <w:t>h</w:t>
      </w:r>
      <w:r w:rsidRPr="002B245A">
        <w:t xml:space="preserve">ousing, and </w:t>
      </w:r>
      <w:r>
        <w:t>n</w:t>
      </w:r>
      <w:r w:rsidRPr="002B245A">
        <w:t xml:space="preserve">atural </w:t>
      </w:r>
      <w:r>
        <w:t>e</w:t>
      </w:r>
      <w:r w:rsidRPr="002B245A">
        <w:t>nvironment.</w:t>
      </w:r>
      <w:r w:rsidRPr="002B245A">
        <w:rPr>
          <w:rStyle w:val="FootnoteReference"/>
        </w:rPr>
        <w:footnoteReference w:id="47"/>
      </w:r>
      <w:r w:rsidRPr="002B245A">
        <w:t xml:space="preserve">  </w:t>
      </w:r>
    </w:p>
    <w:p w:rsidR="00312A1D" w:rsidRDefault="00312A1D" w:rsidP="00312A1D">
      <w:pPr>
        <w:autoSpaceDE w:val="0"/>
        <w:autoSpaceDN w:val="0"/>
        <w:adjustRightInd w:val="0"/>
        <w:spacing w:after="0" w:line="360" w:lineRule="auto"/>
        <w:ind w:firstLine="720"/>
      </w:pPr>
      <w:r w:rsidRPr="002B245A">
        <w:lastRenderedPageBreak/>
        <w:t xml:space="preserve"> </w:t>
      </w:r>
      <w:r w:rsidR="001E4A92">
        <w:t xml:space="preserve">Frequently mentioned topics such as cost of living and housing corresponded with the topics previously established by Mercer, </w:t>
      </w:r>
      <w:r w:rsidR="001E4A92">
        <w:rPr>
          <w:i/>
        </w:rPr>
        <w:t>The Economist</w:t>
      </w:r>
      <w:r w:rsidR="001E4A92">
        <w:t xml:space="preserve"> and Urban Audit.  Community life was only mentioned by the </w:t>
      </w:r>
      <w:r w:rsidR="001E4A92">
        <w:rPr>
          <w:i/>
        </w:rPr>
        <w:t>Economist</w:t>
      </w:r>
      <w:r w:rsidR="001E4A92">
        <w:t xml:space="preserve"> and pace of life (which we will refer to as “rhythm” for reasons </w:t>
      </w:r>
      <w:r w:rsidR="001E4A92" w:rsidRPr="00D26951">
        <w:t xml:space="preserve">explained in Section </w:t>
      </w:r>
      <w:fldSimple w:instr=" REF _Ref216457104 \r \h  \* MERGEFORMAT ">
        <w:r w:rsidR="001E4A92" w:rsidRPr="00D26951">
          <w:t>5.3</w:t>
        </w:r>
      </w:fldSimple>
      <w:r w:rsidR="001E4A92">
        <w:t xml:space="preserve">) was not a quality of life topic in any of the three studies. However we felt that they are very important to the Venetian quality of life therefore the topics were included in our matrix.  </w:t>
      </w:r>
    </w:p>
    <w:p w:rsidR="00312A1D" w:rsidRDefault="00312A1D" w:rsidP="00312A1D"/>
    <w:p w:rsidR="00B159D8" w:rsidRDefault="00B159D8" w:rsidP="00B159D8">
      <w:pPr>
        <w:keepNext/>
      </w:pPr>
      <w:r w:rsidRPr="00B159D8">
        <w:rPr>
          <w:noProof/>
          <w:lang w:bidi="ar-SA"/>
        </w:rPr>
        <w:drawing>
          <wp:inline distT="0" distB="0" distL="0" distR="0">
            <wp:extent cx="5943600" cy="3612944"/>
            <wp:effectExtent l="19050" t="0" r="0" b="0"/>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srcRect/>
                    <a:stretch>
                      <a:fillRect/>
                    </a:stretch>
                  </pic:blipFill>
                  <pic:spPr bwMode="auto">
                    <a:xfrm>
                      <a:off x="0" y="0"/>
                      <a:ext cx="5955562" cy="3620215"/>
                    </a:xfrm>
                    <a:prstGeom prst="rect">
                      <a:avLst/>
                    </a:prstGeom>
                    <a:noFill/>
                    <a:ln w="9525">
                      <a:noFill/>
                      <a:miter lim="800000"/>
                      <a:headEnd/>
                      <a:tailEnd/>
                    </a:ln>
                  </pic:spPr>
                </pic:pic>
              </a:graphicData>
            </a:graphic>
          </wp:inline>
        </w:drawing>
      </w:r>
    </w:p>
    <w:p w:rsidR="00312A1D" w:rsidRDefault="00B159D8" w:rsidP="00B159D8">
      <w:pPr>
        <w:pStyle w:val="Caption"/>
        <w:jc w:val="center"/>
      </w:pPr>
      <w:bookmarkStart w:id="465" w:name="_Ref216816890"/>
      <w:bookmarkStart w:id="466" w:name="_Toc216832104"/>
      <w:r>
        <w:t xml:space="preserve">Figure </w:t>
      </w:r>
      <w:fldSimple w:instr=" SEQ Figure \* ARABIC ">
        <w:r w:rsidR="00B96225">
          <w:rPr>
            <w:noProof/>
          </w:rPr>
          <w:t>11</w:t>
        </w:r>
      </w:fldSimple>
      <w:r>
        <w:t>: Quality of Life Matrix</w:t>
      </w:r>
      <w:bookmarkEnd w:id="465"/>
      <w:bookmarkEnd w:id="466"/>
    </w:p>
    <w:p w:rsidR="00312A1D" w:rsidRDefault="00312A1D" w:rsidP="00312A1D"/>
    <w:p w:rsidR="00312A1D" w:rsidRDefault="00312A1D" w:rsidP="00312A1D"/>
    <w:p w:rsidR="00312A1D" w:rsidRDefault="00312A1D" w:rsidP="00312A1D"/>
    <w:p w:rsidR="00312A1D" w:rsidRDefault="00312A1D" w:rsidP="00312A1D"/>
    <w:p w:rsidR="005644E8" w:rsidRDefault="005644E8" w:rsidP="00312A1D"/>
    <w:p w:rsidR="00312A1D" w:rsidRDefault="00312A1D" w:rsidP="00312A1D"/>
    <w:p w:rsidR="00312A1D" w:rsidRDefault="00312A1D" w:rsidP="00312A1D"/>
    <w:p w:rsidR="00312A1D" w:rsidRDefault="00312A1D" w:rsidP="00312A1D">
      <w:pPr>
        <w:pStyle w:val="Heading1"/>
      </w:pPr>
      <w:bookmarkStart w:id="467" w:name="_Toc211683551"/>
      <w:bookmarkStart w:id="468" w:name="_Toc212331790"/>
      <w:bookmarkStart w:id="469" w:name="_Toc213694797"/>
      <w:bookmarkStart w:id="470" w:name="_Toc216393721"/>
      <w:bookmarkStart w:id="471" w:name="_Toc216394281"/>
      <w:bookmarkStart w:id="472" w:name="_Toc216429643"/>
      <w:bookmarkStart w:id="473" w:name="_Toc216438411"/>
      <w:bookmarkStart w:id="474" w:name="_Toc216831977"/>
      <w:r w:rsidRPr="00FB5144">
        <w:lastRenderedPageBreak/>
        <w:t>Methodology</w:t>
      </w:r>
      <w:bookmarkEnd w:id="467"/>
      <w:bookmarkEnd w:id="468"/>
      <w:bookmarkEnd w:id="469"/>
      <w:bookmarkEnd w:id="470"/>
      <w:bookmarkEnd w:id="471"/>
      <w:bookmarkEnd w:id="472"/>
      <w:bookmarkEnd w:id="473"/>
      <w:bookmarkEnd w:id="474"/>
      <w:r w:rsidRPr="00FB5144">
        <w:t xml:space="preserve"> </w:t>
      </w:r>
    </w:p>
    <w:p w:rsidR="00312A1D" w:rsidRPr="007166D8" w:rsidRDefault="00312A1D" w:rsidP="00312A1D"/>
    <w:p w:rsidR="00312A1D" w:rsidRPr="00A56769" w:rsidRDefault="00312A1D" w:rsidP="00312A1D">
      <w:pPr>
        <w:pStyle w:val="NormalWeb"/>
        <w:spacing w:before="96" w:beforeAutospacing="0" w:after="120" w:afterAutospacing="0" w:line="360" w:lineRule="auto"/>
        <w:ind w:firstLine="408"/>
        <w:rPr>
          <w:rFonts w:asciiTheme="minorHAnsi" w:hAnsiTheme="minorHAnsi"/>
          <w:color w:val="000000"/>
          <w:sz w:val="22"/>
          <w:szCs w:val="22"/>
        </w:rPr>
      </w:pPr>
      <w:r w:rsidRPr="00A56769">
        <w:rPr>
          <w:rFonts w:asciiTheme="minorHAnsi" w:hAnsiTheme="minorHAnsi"/>
          <w:color w:val="000000"/>
          <w:sz w:val="22"/>
          <w:szCs w:val="22"/>
        </w:rPr>
        <w:t>Our mission is to investigate the determining factors of the quality of life</w:t>
      </w:r>
      <w:r>
        <w:rPr>
          <w:rFonts w:asciiTheme="minorHAnsi" w:hAnsiTheme="minorHAnsi"/>
          <w:color w:val="000000"/>
          <w:sz w:val="22"/>
          <w:szCs w:val="22"/>
        </w:rPr>
        <w:t xml:space="preserve"> </w:t>
      </w:r>
      <w:r w:rsidRPr="00A56769">
        <w:rPr>
          <w:rFonts w:asciiTheme="minorHAnsi" w:hAnsiTheme="minorHAnsi"/>
          <w:color w:val="000000"/>
          <w:sz w:val="22"/>
          <w:szCs w:val="22"/>
        </w:rPr>
        <w:t xml:space="preserve">of Venetians and to compile our findings into an accessible form for future projects. Below is a list of </w:t>
      </w:r>
      <w:r>
        <w:rPr>
          <w:rFonts w:asciiTheme="minorHAnsi" w:hAnsiTheme="minorHAnsi"/>
          <w:color w:val="000000"/>
          <w:sz w:val="22"/>
          <w:szCs w:val="22"/>
        </w:rPr>
        <w:t>objectives</w:t>
      </w:r>
      <w:r w:rsidRPr="00A56769">
        <w:rPr>
          <w:rFonts w:asciiTheme="minorHAnsi" w:hAnsiTheme="minorHAnsi"/>
          <w:color w:val="000000"/>
          <w:sz w:val="22"/>
          <w:szCs w:val="22"/>
        </w:rPr>
        <w:t xml:space="preserve"> </w:t>
      </w:r>
      <w:r>
        <w:rPr>
          <w:rFonts w:asciiTheme="minorHAnsi" w:hAnsiTheme="minorHAnsi"/>
          <w:color w:val="000000"/>
          <w:sz w:val="22"/>
          <w:szCs w:val="22"/>
        </w:rPr>
        <w:t>that we</w:t>
      </w:r>
      <w:r w:rsidRPr="00A56769">
        <w:rPr>
          <w:rFonts w:asciiTheme="minorHAnsi" w:hAnsiTheme="minorHAnsi"/>
          <w:color w:val="000000"/>
          <w:sz w:val="22"/>
          <w:szCs w:val="22"/>
        </w:rPr>
        <w:t xml:space="preserve"> completed in order to achieve our goal.</w:t>
      </w:r>
    </w:p>
    <w:p w:rsidR="00312A1D" w:rsidRPr="00A56769" w:rsidRDefault="00312A1D" w:rsidP="00312A1D">
      <w:pPr>
        <w:numPr>
          <w:ilvl w:val="0"/>
          <w:numId w:val="1"/>
        </w:numPr>
        <w:shd w:val="clear" w:color="auto" w:fill="FFFFFF"/>
        <w:spacing w:before="100" w:beforeAutospacing="1" w:after="24" w:line="360" w:lineRule="atLeast"/>
        <w:ind w:left="768"/>
        <w:rPr>
          <w:rFonts w:cs="Arial"/>
          <w:color w:val="000000"/>
        </w:rPr>
      </w:pPr>
      <w:bookmarkStart w:id="475" w:name="Objectives"/>
      <w:bookmarkStart w:id="476" w:name="_Ref210388695"/>
      <w:bookmarkEnd w:id="475"/>
      <w:r w:rsidRPr="00A56769">
        <w:rPr>
          <w:rFonts w:cs="Arial"/>
          <w:color w:val="000000"/>
        </w:rPr>
        <w:t xml:space="preserve">To investigate the Venetians' opinions on quality of life. </w:t>
      </w:r>
    </w:p>
    <w:p w:rsidR="00312A1D" w:rsidRPr="00A56769" w:rsidRDefault="00312A1D" w:rsidP="00312A1D">
      <w:pPr>
        <w:numPr>
          <w:ilvl w:val="0"/>
          <w:numId w:val="1"/>
        </w:numPr>
        <w:shd w:val="clear" w:color="auto" w:fill="FFFFFF"/>
        <w:spacing w:before="100" w:beforeAutospacing="1" w:after="24" w:line="360" w:lineRule="atLeast"/>
        <w:ind w:left="768"/>
        <w:rPr>
          <w:rFonts w:cs="Arial"/>
          <w:color w:val="000000"/>
        </w:rPr>
      </w:pPr>
      <w:r w:rsidRPr="00A56769">
        <w:rPr>
          <w:rFonts w:cs="Arial"/>
          <w:color w:val="000000"/>
        </w:rPr>
        <w:t xml:space="preserve">To analyze all relevant factors pertaining to living in Venice. </w:t>
      </w:r>
    </w:p>
    <w:p w:rsidR="00312A1D" w:rsidRPr="00A56769" w:rsidRDefault="00312A1D" w:rsidP="00312A1D">
      <w:pPr>
        <w:numPr>
          <w:ilvl w:val="0"/>
          <w:numId w:val="1"/>
        </w:numPr>
        <w:shd w:val="clear" w:color="auto" w:fill="FFFFFF"/>
        <w:spacing w:before="100" w:beforeAutospacing="1" w:after="24" w:line="360" w:lineRule="atLeast"/>
        <w:ind w:left="768"/>
        <w:rPr>
          <w:rFonts w:cs="Arial"/>
          <w:color w:val="000000"/>
        </w:rPr>
      </w:pPr>
      <w:r w:rsidRPr="00A56769">
        <w:rPr>
          <w:rFonts w:cs="Arial"/>
          <w:color w:val="000000"/>
        </w:rPr>
        <w:t xml:space="preserve">To explore actions taken by the Venetian government or other key organizations involved </w:t>
      </w:r>
    </w:p>
    <w:p w:rsidR="00312A1D" w:rsidRPr="00A56769" w:rsidRDefault="00312A1D" w:rsidP="00312A1D">
      <w:pPr>
        <w:numPr>
          <w:ilvl w:val="0"/>
          <w:numId w:val="1"/>
        </w:numPr>
        <w:shd w:val="clear" w:color="auto" w:fill="FFFFFF"/>
        <w:spacing w:before="100" w:beforeAutospacing="1" w:after="144" w:line="360" w:lineRule="atLeast"/>
        <w:ind w:left="768"/>
        <w:rPr>
          <w:rFonts w:cs="Arial"/>
          <w:color w:val="000000"/>
        </w:rPr>
      </w:pPr>
      <w:r w:rsidRPr="00A56769">
        <w:rPr>
          <w:rFonts w:cs="Arial"/>
          <w:color w:val="000000"/>
        </w:rPr>
        <w:t xml:space="preserve">To predict future trends of Venice based on compiled data. </w:t>
      </w:r>
    </w:p>
    <w:bookmarkEnd w:id="476"/>
    <w:p w:rsidR="00312A1D" w:rsidRPr="00A56769" w:rsidRDefault="001730CC" w:rsidP="00312A1D">
      <w:pPr>
        <w:spacing w:before="100" w:beforeAutospacing="1" w:after="24" w:line="360" w:lineRule="auto"/>
        <w:ind w:firstLine="408"/>
        <w:rPr>
          <w:color w:val="000000"/>
        </w:rPr>
      </w:pPr>
      <w:r>
        <w:rPr>
          <w:color w:val="000000"/>
        </w:rPr>
        <w:t>We</w:t>
      </w:r>
      <w:r w:rsidR="00312A1D">
        <w:rPr>
          <w:color w:val="000000"/>
        </w:rPr>
        <w:t xml:space="preserve"> conducted </w:t>
      </w:r>
      <w:r w:rsidR="00312A1D" w:rsidRPr="00A56769">
        <w:rPr>
          <w:color w:val="000000"/>
        </w:rPr>
        <w:t>ou</w:t>
      </w:r>
      <w:r w:rsidR="00312A1D">
        <w:rPr>
          <w:color w:val="000000"/>
        </w:rPr>
        <w:t>r</w:t>
      </w:r>
      <w:r w:rsidR="00312A1D" w:rsidRPr="00A56769">
        <w:rPr>
          <w:color w:val="000000"/>
        </w:rPr>
        <w:t xml:space="preserve"> research in the Historical Center of Venice. </w:t>
      </w:r>
      <w:r w:rsidR="00312A1D">
        <w:rPr>
          <w:color w:val="000000"/>
        </w:rPr>
        <w:t xml:space="preserve"> This is not to be confused with the Commune of Venice, which also includes Lido</w:t>
      </w:r>
      <w:r w:rsidR="00312A1D" w:rsidRPr="00A56769">
        <w:rPr>
          <w:color w:val="000000"/>
        </w:rPr>
        <w:t xml:space="preserve"> and</w:t>
      </w:r>
      <w:r w:rsidR="00312A1D">
        <w:rPr>
          <w:color w:val="000000"/>
        </w:rPr>
        <w:t xml:space="preserve"> the mainland.  We did however include data about Lido and the mainland where it was necessary for a comparison.  </w:t>
      </w:r>
      <w:r w:rsidR="00527073">
        <w:rPr>
          <w:color w:val="000000"/>
        </w:rPr>
        <w:t>W</w:t>
      </w:r>
      <w:r w:rsidR="00312A1D">
        <w:rPr>
          <w:color w:val="000000"/>
        </w:rPr>
        <w:t xml:space="preserve">e interviewed five people who previously lived in Venice, but moved to Mestre or Lido.  </w:t>
      </w:r>
      <w:r w:rsidR="00312A1D" w:rsidRPr="00FE50B7">
        <w:rPr>
          <w:color w:val="000000"/>
        </w:rPr>
        <w:t xml:space="preserve">It was important to gather opinions from those who left Venice because it shows </w:t>
      </w:r>
      <w:r w:rsidR="00312A1D">
        <w:rPr>
          <w:color w:val="000000"/>
        </w:rPr>
        <w:t>different opinions about Venice.  This data will be sufficient enough to draw conclusions and make comparisons between the Historical Center of Venice and the other parts of the Commune of Venice.</w:t>
      </w:r>
    </w:p>
    <w:p w:rsidR="00312A1D" w:rsidRDefault="00B15A85" w:rsidP="00312A1D">
      <w:pPr>
        <w:keepNext/>
        <w:spacing w:before="100" w:beforeAutospacing="1" w:after="24" w:line="360" w:lineRule="auto"/>
        <w:ind w:firstLine="408"/>
        <w:jc w:val="center"/>
      </w:pPr>
      <w:r>
        <w:rPr>
          <w:noProof/>
          <w:lang w:bidi="ar-SA"/>
        </w:rPr>
        <w:drawing>
          <wp:inline distT="0" distB="0" distL="0" distR="0">
            <wp:extent cx="3981450" cy="2279015"/>
            <wp:effectExtent l="19050" t="0" r="0" b="0"/>
            <wp:docPr id="45"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66"/>
                    <a:srcRect/>
                    <a:stretch>
                      <a:fillRect/>
                    </a:stretch>
                  </pic:blipFill>
                  <pic:spPr bwMode="auto">
                    <a:xfrm>
                      <a:off x="0" y="0"/>
                      <a:ext cx="3981450" cy="2279015"/>
                    </a:xfrm>
                    <a:prstGeom prst="rect">
                      <a:avLst/>
                    </a:prstGeom>
                    <a:noFill/>
                    <a:ln w="9525">
                      <a:noFill/>
                      <a:miter lim="800000"/>
                      <a:headEnd/>
                      <a:tailEnd/>
                    </a:ln>
                  </pic:spPr>
                </pic:pic>
              </a:graphicData>
            </a:graphic>
          </wp:inline>
        </w:drawing>
      </w:r>
    </w:p>
    <w:p w:rsidR="00312A1D" w:rsidRDefault="00312A1D" w:rsidP="00312A1D">
      <w:pPr>
        <w:pStyle w:val="Caption"/>
        <w:jc w:val="center"/>
      </w:pPr>
      <w:bookmarkStart w:id="477" w:name="_Toc216832105"/>
      <w:r>
        <w:t xml:space="preserve">Figure </w:t>
      </w:r>
      <w:fldSimple w:instr=" SEQ Figure \* ARABIC ">
        <w:r w:rsidR="00B96225">
          <w:rPr>
            <w:noProof/>
          </w:rPr>
          <w:t>12</w:t>
        </w:r>
      </w:fldSimple>
      <w:r>
        <w:t>: Map of Study Area</w:t>
      </w:r>
      <w:bookmarkEnd w:id="477"/>
    </w:p>
    <w:p w:rsidR="00312A1D" w:rsidRDefault="00312A1D" w:rsidP="00312A1D">
      <w:pPr>
        <w:pStyle w:val="Caption"/>
        <w:jc w:val="center"/>
      </w:pPr>
    </w:p>
    <w:p w:rsidR="00312A1D" w:rsidRPr="005D207A" w:rsidRDefault="00312A1D" w:rsidP="00312A1D"/>
    <w:p w:rsidR="00312A1D" w:rsidRDefault="00B517C9" w:rsidP="00312A1D">
      <w:pPr>
        <w:spacing w:line="360" w:lineRule="auto"/>
        <w:ind w:firstLine="360"/>
        <w:rPr>
          <w:color w:val="000000"/>
        </w:rPr>
      </w:pPr>
      <w:r>
        <w:rPr>
          <w:color w:val="000000"/>
        </w:rPr>
        <w:lastRenderedPageBreak/>
        <w:t xml:space="preserve">Our goal was to rank the relative importance of quality of life topics specific to Venetians.  </w:t>
      </w:r>
      <w:r w:rsidR="00312A1D">
        <w:t xml:space="preserve">Some of the topics that we studied were </w:t>
      </w:r>
      <w:r w:rsidR="00312A1D">
        <w:rPr>
          <w:color w:val="000000"/>
        </w:rPr>
        <w:t>transportation, job m</w:t>
      </w:r>
      <w:r w:rsidR="00312A1D" w:rsidRPr="006C67E6">
        <w:rPr>
          <w:color w:val="000000"/>
        </w:rPr>
        <w:t>arket</w:t>
      </w:r>
      <w:r w:rsidR="00312A1D">
        <w:rPr>
          <w:color w:val="000000"/>
        </w:rPr>
        <w:t>, h</w:t>
      </w:r>
      <w:r w:rsidR="00312A1D" w:rsidRPr="006C67E6">
        <w:rPr>
          <w:color w:val="000000"/>
        </w:rPr>
        <w:t>ousing</w:t>
      </w:r>
      <w:r w:rsidR="00312A1D">
        <w:rPr>
          <w:color w:val="000000"/>
        </w:rPr>
        <w:t>, cost of l</w:t>
      </w:r>
      <w:r w:rsidR="00312A1D" w:rsidRPr="006C67E6">
        <w:rPr>
          <w:color w:val="000000"/>
        </w:rPr>
        <w:t>iving</w:t>
      </w:r>
      <w:r w:rsidR="00312A1D">
        <w:rPr>
          <w:color w:val="000000"/>
        </w:rPr>
        <w:t xml:space="preserve">, </w:t>
      </w:r>
      <w:r>
        <w:rPr>
          <w:color w:val="000000"/>
        </w:rPr>
        <w:t xml:space="preserve">shop </w:t>
      </w:r>
      <w:r w:rsidR="00312A1D">
        <w:rPr>
          <w:color w:val="000000"/>
        </w:rPr>
        <w:t>r</w:t>
      </w:r>
      <w:r w:rsidR="00312A1D" w:rsidRPr="006C67E6">
        <w:rPr>
          <w:color w:val="000000"/>
        </w:rPr>
        <w:t>etail</w:t>
      </w:r>
      <w:r w:rsidR="00312A1D">
        <w:rPr>
          <w:color w:val="000000"/>
        </w:rPr>
        <w:t xml:space="preserve">, </w:t>
      </w:r>
      <w:r>
        <w:rPr>
          <w:color w:val="000000"/>
        </w:rPr>
        <w:t>health</w:t>
      </w:r>
      <w:r w:rsidR="00312A1D">
        <w:rPr>
          <w:color w:val="000000"/>
        </w:rPr>
        <w:t>, t</w:t>
      </w:r>
      <w:r w:rsidR="00312A1D" w:rsidRPr="006C67E6">
        <w:rPr>
          <w:color w:val="000000"/>
        </w:rPr>
        <w:t>ourism</w:t>
      </w:r>
      <w:r w:rsidR="00312A1D">
        <w:rPr>
          <w:color w:val="000000"/>
        </w:rPr>
        <w:t xml:space="preserve">, and family life.  We did not focus on topics that specifically related to the younger or older age groups because there are two other project groups </w:t>
      </w:r>
      <w:r w:rsidR="001B32DC">
        <w:rPr>
          <w:color w:val="000000"/>
        </w:rPr>
        <w:t xml:space="preserve">in Venice </w:t>
      </w:r>
      <w:r w:rsidR="00312A1D">
        <w:rPr>
          <w:color w:val="000000"/>
        </w:rPr>
        <w:t xml:space="preserve">focusing on those </w:t>
      </w:r>
      <w:r w:rsidR="001B32DC">
        <w:rPr>
          <w:color w:val="000000"/>
        </w:rPr>
        <w:t>generations</w:t>
      </w:r>
      <w:r w:rsidR="00312A1D">
        <w:rPr>
          <w:color w:val="000000"/>
        </w:rPr>
        <w:t xml:space="preserve">. </w:t>
      </w:r>
      <w:r w:rsidR="00312A1D">
        <w:t xml:space="preserve">After we decided on our final quality of life topics in Venice, </w:t>
      </w:r>
      <w:r w:rsidR="00312A1D" w:rsidRPr="002004AF">
        <w:t xml:space="preserve">we were able </w:t>
      </w:r>
      <w:r w:rsidR="00312A1D">
        <w:t>to look at them more in depth.  Through</w:t>
      </w:r>
      <w:r w:rsidR="00312A1D" w:rsidRPr="002004AF">
        <w:t xml:space="preserve"> data we collect</w:t>
      </w:r>
      <w:r w:rsidR="00312A1D">
        <w:t>ed</w:t>
      </w:r>
      <w:r w:rsidR="00312A1D" w:rsidRPr="002004AF">
        <w:t xml:space="preserve"> from the past and present we </w:t>
      </w:r>
      <w:r w:rsidR="00312A1D">
        <w:t xml:space="preserve">were then able </w:t>
      </w:r>
      <w:r w:rsidR="00312A1D" w:rsidRPr="002004AF">
        <w:t xml:space="preserve">to predict </w:t>
      </w:r>
      <w:r w:rsidR="004B1FCB">
        <w:t>future trends</w:t>
      </w:r>
      <w:r w:rsidR="00312A1D" w:rsidRPr="002004AF">
        <w:t>.</w:t>
      </w:r>
    </w:p>
    <w:p w:rsidR="00312A1D" w:rsidRDefault="00312A1D" w:rsidP="00C2665C">
      <w:pPr>
        <w:pStyle w:val="Heading2"/>
      </w:pPr>
      <w:bookmarkStart w:id="478" w:name="_Toc211683552"/>
      <w:bookmarkStart w:id="479" w:name="_Toc212331791"/>
      <w:bookmarkStart w:id="480" w:name="_Toc213694798"/>
      <w:bookmarkStart w:id="481" w:name="_Toc216393722"/>
      <w:bookmarkStart w:id="482" w:name="_Toc216394282"/>
      <w:bookmarkStart w:id="483" w:name="_Toc216429644"/>
      <w:bookmarkStart w:id="484" w:name="_Toc216438412"/>
      <w:bookmarkStart w:id="485" w:name="_Toc216831978"/>
      <w:r>
        <w:t>Investigating Venetians’ opinions on the quality of life</w:t>
      </w:r>
      <w:bookmarkEnd w:id="478"/>
      <w:bookmarkEnd w:id="479"/>
      <w:bookmarkEnd w:id="480"/>
      <w:bookmarkEnd w:id="481"/>
      <w:bookmarkEnd w:id="482"/>
      <w:bookmarkEnd w:id="483"/>
      <w:bookmarkEnd w:id="484"/>
      <w:bookmarkEnd w:id="485"/>
      <w:r w:rsidRPr="00715DD2">
        <w:t xml:space="preserve"> </w:t>
      </w:r>
    </w:p>
    <w:p w:rsidR="00312A1D" w:rsidRPr="00864608" w:rsidRDefault="00312A1D" w:rsidP="00C2665C"/>
    <w:p w:rsidR="00303CD4" w:rsidRDefault="00312A1D" w:rsidP="00312A1D">
      <w:pPr>
        <w:spacing w:line="360" w:lineRule="auto"/>
        <w:ind w:right="-360" w:firstLine="576"/>
      </w:pPr>
      <w:r>
        <w:t xml:space="preserve">To fulfill our first objective and supplement the following objectives we conducted informal interviews while in Venice.  The goal of this objective was to collect opinions from the Venetians relating to their quality of life.  We completed this goal in within the first three weeks because the data was used to aid our following objectives.  </w:t>
      </w:r>
    </w:p>
    <w:p w:rsidR="007C4CEA" w:rsidRDefault="009E2EC2">
      <w:pPr>
        <w:spacing w:line="360" w:lineRule="auto"/>
        <w:ind w:right="-360" w:firstLine="576"/>
      </w:pPr>
      <w:r>
        <w:t>We choose to conduct informal interviews because it was the most appropriate method for collecting opinions from the Venetians. Informal interviews allow</w:t>
      </w:r>
      <w:r w:rsidR="00303CD4">
        <w:t xml:space="preserve">ed us to ask follow up questions, which led to more in depth answers. </w:t>
      </w:r>
      <w:r w:rsidR="00312A1D">
        <w:t xml:space="preserve">Next we determined </w:t>
      </w:r>
      <w:r w:rsidR="00303CD4">
        <w:t xml:space="preserve">the criteria for our sample pool. </w:t>
      </w:r>
      <w:r w:rsidR="00312A1D">
        <w:t xml:space="preserve">First and foremost, all Venetians we interviewed must have lived in Venice for at least one year and were able to speak English well enough to answer our questions.  The sample needed to spread out equally over the middle aged group, which we determined to be between </w:t>
      </w:r>
      <w:r w:rsidR="00303CD4">
        <w:t>twenty five</w:t>
      </w:r>
      <w:r w:rsidR="00312A1D">
        <w:t xml:space="preserve"> to sixty five years old.  As described in Section 2.4, adulthood usually begins after college graduation or when one enters the job market.  The end of our age boundary is sixty five because this is the recognized aged for retirement in Venice.  Another important variable in our sample pool was the residence of the interviewee</w:t>
      </w:r>
      <w:r w:rsidR="00303CD4">
        <w:t>.</w:t>
      </w:r>
      <w:r w:rsidR="00312A1D">
        <w:t xml:space="preserve">  We purposely looked for </w:t>
      </w:r>
      <w:r w:rsidR="00303CD4">
        <w:t xml:space="preserve">five or six </w:t>
      </w:r>
      <w:r w:rsidR="00312A1D">
        <w:t>people who lived</w:t>
      </w:r>
      <w:r w:rsidR="00303CD4">
        <w:t xml:space="preserve"> in the Historical Center but moved to Lido or Mestre</w:t>
      </w:r>
      <w:r w:rsidR="00312A1D">
        <w:t>. Th</w:t>
      </w:r>
      <w:r w:rsidR="00303CD4">
        <w:t>ese interviewees</w:t>
      </w:r>
      <w:r w:rsidR="00312A1D">
        <w:t xml:space="preserve"> gave us insight on what quality of life topics </w:t>
      </w:r>
      <w:r w:rsidR="00303CD4">
        <w:t>were</w:t>
      </w:r>
      <w:r w:rsidR="00312A1D">
        <w:t xml:space="preserve"> important </w:t>
      </w:r>
      <w:r w:rsidR="00303CD4">
        <w:t>them but</w:t>
      </w:r>
      <w:r w:rsidR="00312A1D">
        <w:t xml:space="preserve"> were not satisfied by living Venice.  Another variable in our sample pool was gender.  It was important to have an equal representation of the above variables in our sample pool to ensure the validity of the interviews.  </w:t>
      </w:r>
      <w:r w:rsidR="00303CD4">
        <w:t>A valid sample pool is necessary to</w:t>
      </w:r>
      <w:r w:rsidR="00312A1D">
        <w:t xml:space="preserve"> accurately reflect the true opinions of Venetians. </w:t>
      </w:r>
      <w:r w:rsidR="00312A1D">
        <w:rPr>
          <w:rStyle w:val="FootnoteReference"/>
        </w:rPr>
        <w:footnoteReference w:id="48"/>
      </w:r>
    </w:p>
    <w:p w:rsidR="00312A1D" w:rsidRDefault="00312A1D" w:rsidP="00312A1D">
      <w:pPr>
        <w:pStyle w:val="NoSpacing"/>
        <w:spacing w:line="360" w:lineRule="auto"/>
        <w:ind w:firstLine="576"/>
      </w:pPr>
      <w:r>
        <w:t xml:space="preserve">We conducted our interviews over the course of four weeks between the hours of 10 a.m. and 11 a.m. and then 3 p.m. and 4 p.m.  One person in each pair was responsible for asking questions and following up with probe questions, while the other was taking notes.  This ensured that every question </w:t>
      </w:r>
      <w:r>
        <w:lastRenderedPageBreak/>
        <w:t xml:space="preserve">was covered and each response was properly documented.  We </w:t>
      </w:r>
      <w:r w:rsidR="00485484">
        <w:t>took advantage of the</w:t>
      </w:r>
      <w:r>
        <w:t xml:space="preserve"> opportunistic sampling method, which involves following new leads during field work and taking advantage of unexpected flexibility. </w:t>
      </w:r>
      <w:r>
        <w:rPr>
          <w:rStyle w:val="FootnoteReference"/>
        </w:rPr>
        <w:footnoteReference w:id="49"/>
      </w:r>
      <w:r>
        <w:t xml:space="preserve">  The opportunistic sampling method allowed us to select people as we found them in the field.  This method is not very scientifically accurate, but due to the language barrier and time limit we could not use a more complex method. </w:t>
      </w:r>
    </w:p>
    <w:p w:rsidR="00312A1D" w:rsidRDefault="00B578BD" w:rsidP="00312A1D">
      <w:pPr>
        <w:pStyle w:val="NoSpacing"/>
        <w:spacing w:line="360" w:lineRule="auto"/>
        <w:ind w:firstLine="576"/>
      </w:pPr>
      <w:r>
        <w:t>Below is a</w:t>
      </w:r>
      <w:r w:rsidR="00312A1D">
        <w:t xml:space="preserve"> list of standard questions that </w:t>
      </w:r>
      <w:r>
        <w:t>were asked in each interview</w:t>
      </w:r>
      <w:r w:rsidR="00312A1D">
        <w:t xml:space="preserve">.  </w:t>
      </w:r>
    </w:p>
    <w:p w:rsidR="00312A1D" w:rsidRDefault="00312A1D" w:rsidP="00312A1D">
      <w:pPr>
        <w:pStyle w:val="ListParagraph"/>
        <w:numPr>
          <w:ilvl w:val="0"/>
          <w:numId w:val="2"/>
        </w:numPr>
        <w:spacing w:line="360" w:lineRule="auto"/>
        <w:ind w:right="-360"/>
      </w:pPr>
      <w:r>
        <w:t>What is your name?</w:t>
      </w:r>
    </w:p>
    <w:p w:rsidR="00312A1D" w:rsidRDefault="00312A1D" w:rsidP="00312A1D">
      <w:pPr>
        <w:pStyle w:val="ListParagraph"/>
        <w:numPr>
          <w:ilvl w:val="0"/>
          <w:numId w:val="2"/>
        </w:numPr>
        <w:spacing w:line="360" w:lineRule="auto"/>
        <w:ind w:right="-360"/>
      </w:pPr>
      <w:r>
        <w:t>What is your age?</w:t>
      </w:r>
    </w:p>
    <w:p w:rsidR="00312A1D" w:rsidRDefault="00312A1D" w:rsidP="00312A1D">
      <w:pPr>
        <w:pStyle w:val="ListParagraph"/>
        <w:numPr>
          <w:ilvl w:val="0"/>
          <w:numId w:val="2"/>
        </w:numPr>
        <w:spacing w:line="360" w:lineRule="auto"/>
        <w:ind w:right="-360"/>
      </w:pPr>
      <w:r>
        <w:t>Are you currently living in Venice?</w:t>
      </w:r>
    </w:p>
    <w:p w:rsidR="00312A1D" w:rsidRDefault="00312A1D" w:rsidP="00312A1D">
      <w:pPr>
        <w:pStyle w:val="ListParagraph"/>
        <w:numPr>
          <w:ilvl w:val="0"/>
          <w:numId w:val="2"/>
        </w:numPr>
        <w:spacing w:line="360" w:lineRule="auto"/>
        <w:ind w:right="-360"/>
      </w:pPr>
      <w:r>
        <w:t>How long have you lived in Venice?</w:t>
      </w:r>
    </w:p>
    <w:p w:rsidR="00312A1D" w:rsidRDefault="00312A1D" w:rsidP="00312A1D">
      <w:pPr>
        <w:pStyle w:val="ListParagraph"/>
        <w:numPr>
          <w:ilvl w:val="0"/>
          <w:numId w:val="2"/>
        </w:numPr>
        <w:spacing w:line="360" w:lineRule="auto"/>
        <w:ind w:right="-360"/>
      </w:pPr>
      <w:r>
        <w:t>How long have your parents living in Venice?</w:t>
      </w:r>
    </w:p>
    <w:p w:rsidR="00312A1D" w:rsidRDefault="00312A1D" w:rsidP="00312A1D">
      <w:pPr>
        <w:pStyle w:val="ListParagraph"/>
        <w:numPr>
          <w:ilvl w:val="0"/>
          <w:numId w:val="2"/>
        </w:numPr>
        <w:spacing w:line="360" w:lineRule="auto"/>
        <w:ind w:right="-360"/>
      </w:pPr>
      <w:r>
        <w:t>What is your occupation?</w:t>
      </w:r>
    </w:p>
    <w:p w:rsidR="00312A1D" w:rsidRDefault="00312A1D" w:rsidP="00312A1D">
      <w:pPr>
        <w:pStyle w:val="ListParagraph"/>
        <w:numPr>
          <w:ilvl w:val="0"/>
          <w:numId w:val="2"/>
        </w:numPr>
        <w:spacing w:line="360" w:lineRule="auto"/>
        <w:ind w:right="-360"/>
      </w:pPr>
      <w:r>
        <w:t>What is your favorite characteristic of Venice?</w:t>
      </w:r>
    </w:p>
    <w:p w:rsidR="00312A1D" w:rsidRDefault="00312A1D" w:rsidP="00312A1D">
      <w:pPr>
        <w:pStyle w:val="ListParagraph"/>
        <w:numPr>
          <w:ilvl w:val="1"/>
          <w:numId w:val="2"/>
        </w:numPr>
        <w:spacing w:line="360" w:lineRule="auto"/>
        <w:ind w:right="-360"/>
      </w:pPr>
      <w:r>
        <w:t>Why? or other probe question</w:t>
      </w:r>
    </w:p>
    <w:p w:rsidR="00312A1D" w:rsidRDefault="00312A1D" w:rsidP="00312A1D">
      <w:pPr>
        <w:pStyle w:val="ListParagraph"/>
        <w:numPr>
          <w:ilvl w:val="0"/>
          <w:numId w:val="2"/>
        </w:numPr>
        <w:spacing w:line="360" w:lineRule="auto"/>
        <w:ind w:right="-360"/>
      </w:pPr>
      <w:r>
        <w:t>What is your least favorite characteristic of Venice?</w:t>
      </w:r>
    </w:p>
    <w:p w:rsidR="00312A1D" w:rsidRDefault="00312A1D" w:rsidP="00312A1D">
      <w:pPr>
        <w:pStyle w:val="ListParagraph"/>
        <w:numPr>
          <w:ilvl w:val="1"/>
          <w:numId w:val="2"/>
        </w:numPr>
        <w:spacing w:line="360" w:lineRule="auto"/>
        <w:ind w:right="-360"/>
      </w:pPr>
      <w:r>
        <w:t>Why? or other probe question</w:t>
      </w:r>
    </w:p>
    <w:p w:rsidR="00312A1D" w:rsidRDefault="00312A1D" w:rsidP="00312A1D">
      <w:pPr>
        <w:pStyle w:val="ListParagraph"/>
        <w:numPr>
          <w:ilvl w:val="0"/>
          <w:numId w:val="2"/>
        </w:numPr>
        <w:spacing w:line="360" w:lineRule="auto"/>
        <w:ind w:right="-360"/>
      </w:pPr>
      <w:r>
        <w:t>If you could change one thing about Venice, what would it be?</w:t>
      </w:r>
    </w:p>
    <w:p w:rsidR="00312A1D" w:rsidRDefault="00312A1D" w:rsidP="00312A1D">
      <w:pPr>
        <w:pStyle w:val="ListParagraph"/>
        <w:numPr>
          <w:ilvl w:val="1"/>
          <w:numId w:val="2"/>
        </w:numPr>
        <w:spacing w:line="360" w:lineRule="auto"/>
        <w:ind w:right="-360"/>
      </w:pPr>
      <w:r>
        <w:t>Why? or other probe question</w:t>
      </w:r>
    </w:p>
    <w:p w:rsidR="00312A1D" w:rsidRDefault="00312A1D" w:rsidP="00312A1D">
      <w:pPr>
        <w:pStyle w:val="ListParagraph"/>
        <w:numPr>
          <w:ilvl w:val="0"/>
          <w:numId w:val="2"/>
        </w:numPr>
        <w:spacing w:line="360" w:lineRule="auto"/>
        <w:ind w:right="-360"/>
      </w:pPr>
      <w:r>
        <w:t>What do you feel is an important factor that makes up your quality of life?</w:t>
      </w:r>
    </w:p>
    <w:p w:rsidR="00312A1D" w:rsidRDefault="00312A1D" w:rsidP="00312A1D">
      <w:pPr>
        <w:spacing w:line="360" w:lineRule="auto"/>
        <w:ind w:firstLine="360"/>
      </w:pPr>
      <w:bookmarkStart w:id="486" w:name="_Toc211668283"/>
      <w:bookmarkStart w:id="487" w:name="_Toc211683553"/>
      <w:bookmarkStart w:id="488" w:name="_Toc211668284"/>
      <w:bookmarkStart w:id="489" w:name="_Toc211683554"/>
      <w:bookmarkStart w:id="490" w:name="_Toc211668285"/>
      <w:bookmarkStart w:id="491" w:name="_Toc211683555"/>
      <w:bookmarkStart w:id="492" w:name="_Toc211668286"/>
      <w:bookmarkStart w:id="493" w:name="_Toc211683556"/>
      <w:bookmarkStart w:id="494" w:name="_Toc211668287"/>
      <w:bookmarkStart w:id="495" w:name="_Toc211683557"/>
      <w:bookmarkStart w:id="496" w:name="_Toc211668288"/>
      <w:bookmarkStart w:id="497" w:name="_Toc211683558"/>
      <w:bookmarkStart w:id="498" w:name="_Toc211668289"/>
      <w:bookmarkStart w:id="499" w:name="_Toc211683559"/>
      <w:bookmarkStart w:id="500" w:name="_Toc211683560"/>
      <w:bookmarkStart w:id="501" w:name="_Toc212331792"/>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t xml:space="preserve">After each interview session the collected interview data was entered into an Excel document under the </w:t>
      </w:r>
      <w:r w:rsidR="00074DD7">
        <w:t>correlating</w:t>
      </w:r>
      <w:r>
        <w:t xml:space="preserve"> category</w:t>
      </w:r>
      <w:r w:rsidR="00A577B3">
        <w:t xml:space="preserve"> </w:t>
      </w:r>
      <w:r w:rsidR="005548FA">
        <w:t>(</w:t>
      </w:r>
      <w:r w:rsidR="0044279E">
        <w:fldChar w:fldCharType="begin"/>
      </w:r>
      <w:r w:rsidR="005548FA">
        <w:instrText xml:space="preserve"> REF _Ref216846452 \h </w:instrText>
      </w:r>
      <w:r w:rsidR="0044279E">
        <w:fldChar w:fldCharType="separate"/>
      </w:r>
      <w:r w:rsidR="005548FA">
        <w:t>Appendix C – Coding</w:t>
      </w:r>
      <w:r w:rsidR="0044279E">
        <w:fldChar w:fldCharType="end"/>
      </w:r>
      <w:r w:rsidR="005548FA">
        <w:t>)</w:t>
      </w:r>
      <w:r>
        <w:t xml:space="preserve">.  We created a matrix in order to make our organizing and analyzing easy and straight forward.  This matrix helped aid us in completing objective two, which was to depict general trends.  </w:t>
      </w:r>
      <w:r w:rsidR="00B578BD">
        <w:t xml:space="preserve">The interview transcripts are located in </w:t>
      </w:r>
      <w:r w:rsidR="0044279E">
        <w:fldChar w:fldCharType="begin"/>
      </w:r>
      <w:r w:rsidR="00B578BD">
        <w:instrText xml:space="preserve"> REF _Ref216816708 \h </w:instrText>
      </w:r>
      <w:r w:rsidR="0044279E">
        <w:fldChar w:fldCharType="separate"/>
      </w:r>
      <w:r w:rsidR="00B578BD">
        <w:t>Appendix B - Interviews</w:t>
      </w:r>
      <w:r w:rsidR="0044279E">
        <w:fldChar w:fldCharType="end"/>
      </w:r>
      <w:r w:rsidR="00B578BD">
        <w:t>.</w:t>
      </w:r>
    </w:p>
    <w:p w:rsidR="00B578BD" w:rsidRDefault="00B578BD" w:rsidP="00312A1D">
      <w:pPr>
        <w:spacing w:line="360" w:lineRule="auto"/>
        <w:ind w:firstLine="360"/>
      </w:pPr>
    </w:p>
    <w:p w:rsidR="00B578BD" w:rsidRDefault="00B578BD" w:rsidP="00312A1D">
      <w:pPr>
        <w:spacing w:line="360" w:lineRule="auto"/>
        <w:ind w:firstLine="360"/>
      </w:pPr>
    </w:p>
    <w:p w:rsidR="00F515F7" w:rsidRDefault="00F515F7" w:rsidP="00312A1D">
      <w:pPr>
        <w:spacing w:line="360" w:lineRule="auto"/>
        <w:ind w:firstLine="360"/>
      </w:pPr>
    </w:p>
    <w:p w:rsidR="00F515F7" w:rsidRPr="001D7F0C" w:rsidRDefault="00F515F7" w:rsidP="00312A1D">
      <w:pPr>
        <w:spacing w:line="360" w:lineRule="auto"/>
        <w:ind w:firstLine="360"/>
      </w:pPr>
    </w:p>
    <w:p w:rsidR="00312A1D" w:rsidRPr="00AF64F2" w:rsidRDefault="00312A1D" w:rsidP="00C2665C">
      <w:pPr>
        <w:pStyle w:val="Heading2"/>
      </w:pPr>
      <w:bookmarkStart w:id="502" w:name="_Toc213694799"/>
      <w:bookmarkStart w:id="503" w:name="_Toc216393723"/>
      <w:bookmarkStart w:id="504" w:name="_Toc216394283"/>
      <w:bookmarkStart w:id="505" w:name="_Toc216429645"/>
      <w:bookmarkStart w:id="506" w:name="_Toc216438413"/>
      <w:bookmarkStart w:id="507" w:name="_Ref216457062"/>
      <w:bookmarkStart w:id="508" w:name="_Ref216457144"/>
      <w:bookmarkStart w:id="509" w:name="_Toc216831979"/>
      <w:r w:rsidRPr="00AF64F2">
        <w:lastRenderedPageBreak/>
        <w:t xml:space="preserve">Analyzing all relevant factors pertaining to </w:t>
      </w:r>
      <w:r>
        <w:t>life</w:t>
      </w:r>
      <w:r w:rsidRPr="00AF64F2">
        <w:t xml:space="preserve"> in Venice</w:t>
      </w:r>
      <w:bookmarkEnd w:id="500"/>
      <w:bookmarkEnd w:id="501"/>
      <w:bookmarkEnd w:id="502"/>
      <w:bookmarkEnd w:id="503"/>
      <w:bookmarkEnd w:id="504"/>
      <w:bookmarkEnd w:id="505"/>
      <w:bookmarkEnd w:id="506"/>
      <w:bookmarkEnd w:id="507"/>
      <w:bookmarkEnd w:id="508"/>
      <w:bookmarkEnd w:id="509"/>
      <w:r w:rsidRPr="00AF64F2">
        <w:t xml:space="preserve"> </w:t>
      </w:r>
    </w:p>
    <w:p w:rsidR="00312A1D" w:rsidRPr="00864608" w:rsidRDefault="00312A1D" w:rsidP="00312A1D"/>
    <w:p w:rsidR="00312A1D" w:rsidRDefault="00312A1D" w:rsidP="00312A1D">
      <w:pPr>
        <w:spacing w:line="360" w:lineRule="auto"/>
        <w:ind w:firstLine="576"/>
      </w:pPr>
      <w:r>
        <w:t>The purpose of this objective was to</w:t>
      </w:r>
      <w:r w:rsidRPr="00B54F0D">
        <w:t xml:space="preserve"> establish a relative ranking of quality of life topics that </w:t>
      </w:r>
      <w:r>
        <w:t>were</w:t>
      </w:r>
      <w:r w:rsidRPr="00B54F0D">
        <w:t xml:space="preserve"> important to Venetians based on opinions gathered during interviews</w:t>
      </w:r>
      <w:r>
        <w:t xml:space="preserve">. </w:t>
      </w:r>
    </w:p>
    <w:p w:rsidR="00312A1D" w:rsidRDefault="00312A1D" w:rsidP="00312A1D">
      <w:pPr>
        <w:spacing w:line="360" w:lineRule="auto"/>
        <w:ind w:firstLine="576"/>
      </w:pPr>
      <w:r>
        <w:t xml:space="preserve">Through preliminary research, a list of </w:t>
      </w:r>
      <w:r w:rsidR="00B578BD">
        <w:t xml:space="preserve">quality of life topics was </w:t>
      </w:r>
      <w:r>
        <w:t xml:space="preserve">compiled based on topics most common between Mercer, the </w:t>
      </w:r>
      <w:r w:rsidRPr="00F63BFB">
        <w:rPr>
          <w:i/>
        </w:rPr>
        <w:t>Economist</w:t>
      </w:r>
      <w:r w:rsidR="00C84D80">
        <w:t xml:space="preserve"> and Urban Audit.  This table is</w:t>
      </w:r>
      <w:r>
        <w:t xml:space="preserve"> depicted in the </w:t>
      </w:r>
      <w:r w:rsidR="005E52D3">
        <w:t>Background. (</w:t>
      </w:r>
      <w:r w:rsidR="0044279E">
        <w:fldChar w:fldCharType="begin"/>
      </w:r>
      <w:r w:rsidR="00B578BD">
        <w:instrText xml:space="preserve"> REF _Ref216816890 \h </w:instrText>
      </w:r>
      <w:r w:rsidR="0044279E">
        <w:fldChar w:fldCharType="separate"/>
      </w:r>
      <w:r w:rsidR="00B578BD">
        <w:t xml:space="preserve">Figure </w:t>
      </w:r>
      <w:r w:rsidR="00B578BD">
        <w:rPr>
          <w:noProof/>
        </w:rPr>
        <w:t>10</w:t>
      </w:r>
      <w:r w:rsidR="00B578BD">
        <w:t>: Quality of Life Matrix</w:t>
      </w:r>
      <w:r w:rsidR="0044279E">
        <w:fldChar w:fldCharType="end"/>
      </w:r>
      <w:r w:rsidR="00B578BD">
        <w:t xml:space="preserve">) </w:t>
      </w:r>
      <w:r>
        <w:t xml:space="preserve">We choose topics (marked with an X) because they were common to all three sources.  The only exception is public service and transportation, but we felt that it was important due to Venice’s location in the lagoon and lack of cars.  The next step involved more in depth analysis of the subtopics and details of each indicator. </w:t>
      </w:r>
    </w:p>
    <w:p w:rsidR="00312A1D" w:rsidRDefault="00312A1D" w:rsidP="00312A1D">
      <w:pPr>
        <w:spacing w:line="360" w:lineRule="auto"/>
        <w:ind w:firstLine="576"/>
      </w:pPr>
      <w:r>
        <w:t>T</w:t>
      </w:r>
      <w:r w:rsidR="00B578BD">
        <w:t>he interview transcripts were</w:t>
      </w:r>
      <w:r>
        <w:t xml:space="preserve"> dividing up</w:t>
      </w:r>
      <w:r w:rsidR="00B578BD">
        <w:t xml:space="preserve"> </w:t>
      </w:r>
      <w:r>
        <w:t>into more specific categories to encode the data.</w:t>
      </w:r>
      <w:r>
        <w:rPr>
          <w:rStyle w:val="FootnoteReference"/>
        </w:rPr>
        <w:footnoteReference w:id="50"/>
      </w:r>
      <w:r>
        <w:t xml:space="preserve">  The simple categories were as follows: name, age, gender, number of children, occupation, </w:t>
      </w:r>
      <w:r w:rsidR="006C3C11">
        <w:t xml:space="preserve">and </w:t>
      </w:r>
      <w:r>
        <w:t xml:space="preserve">years lived in Venice.  Four of the columns contain direct quotes from the last four questions in the interview. An adjacent column was used to </w:t>
      </w:r>
      <w:r w:rsidR="00B578BD">
        <w:t>categorize</w:t>
      </w:r>
      <w:r>
        <w:t xml:space="preserve"> the quotes into quality of life topics.  For the table of coded words, see Appendix C. </w:t>
      </w:r>
    </w:p>
    <w:p w:rsidR="00312A1D" w:rsidRDefault="00312A1D" w:rsidP="00312A1D">
      <w:pPr>
        <w:spacing w:line="360" w:lineRule="auto"/>
        <w:ind w:firstLine="576"/>
        <w:rPr>
          <w:color w:val="000000"/>
        </w:rPr>
      </w:pPr>
      <w:r>
        <w:t xml:space="preserve">Once we had the keywords organized, we used a graphic called a </w:t>
      </w:r>
      <w:r w:rsidR="00B578BD">
        <w:t>frequency diagram</w:t>
      </w:r>
      <w:r w:rsidR="00FF19D9">
        <w:t>, or Word C</w:t>
      </w:r>
      <w:r w:rsidR="00B578BD">
        <w:t>loud</w:t>
      </w:r>
      <w:r>
        <w:t xml:space="preserve"> to represent our findings</w:t>
      </w:r>
      <w:r w:rsidR="00FF19D9">
        <w:rPr>
          <w:rStyle w:val="FootnoteReference"/>
        </w:rPr>
        <w:footnoteReference w:id="51"/>
      </w:r>
      <w:r>
        <w:t xml:space="preserve">.  We also used the </w:t>
      </w:r>
      <w:r w:rsidR="00FF19D9">
        <w:t>word clouds t</w:t>
      </w:r>
      <w:r>
        <w:t xml:space="preserve">o compare our results across different demographic categories.  A </w:t>
      </w:r>
      <w:r w:rsidR="00FF19D9">
        <w:t>word cloud</w:t>
      </w:r>
      <w:r>
        <w:t xml:space="preserve"> is a jumble of different words and phrases of different sizes </w:t>
      </w:r>
      <w:r w:rsidR="00585582">
        <w:t xml:space="preserve">relative to the </w:t>
      </w:r>
      <w:r>
        <w:t xml:space="preserve">number of times the word was entered into the input text. If the </w:t>
      </w:r>
      <w:r w:rsidRPr="00A327B4">
        <w:t xml:space="preserve">word “Word” was entered into the input text </w:t>
      </w:r>
      <w:r>
        <w:t>three</w:t>
      </w:r>
      <w:r w:rsidRPr="00A327B4">
        <w:t xml:space="preserve"> times, the word “Time” was</w:t>
      </w:r>
      <w:r>
        <w:t xml:space="preserve"> entered</w:t>
      </w:r>
      <w:r w:rsidRPr="00A327B4">
        <w:t xml:space="preserve"> in twice, and the word ”Money” was entered once, </w:t>
      </w:r>
      <w:r>
        <w:rPr>
          <w:color w:val="000000"/>
        </w:rPr>
        <w:t>Time's font size would be twice Money's, and Word</w:t>
      </w:r>
      <w:r w:rsidRPr="00A327B4">
        <w:rPr>
          <w:color w:val="000000"/>
        </w:rPr>
        <w:t>'s</w:t>
      </w:r>
      <w:r>
        <w:rPr>
          <w:color w:val="000000"/>
        </w:rPr>
        <w:t xml:space="preserve"> font size would be 3/2 that of Time</w:t>
      </w:r>
      <w:r w:rsidRPr="00A327B4">
        <w:rPr>
          <w:color w:val="000000"/>
        </w:rPr>
        <w:t>'s.</w:t>
      </w:r>
      <w:r>
        <w:rPr>
          <w:color w:val="000000"/>
        </w:rPr>
        <w:t xml:space="preserve">  An example of this Word Cloud is shown below.</w:t>
      </w:r>
    </w:p>
    <w:p w:rsidR="007C4CEA" w:rsidRDefault="007C4CEA">
      <w:pPr>
        <w:spacing w:line="360" w:lineRule="auto"/>
        <w:rPr>
          <w:color w:val="000000"/>
        </w:rPr>
      </w:pPr>
    </w:p>
    <w:p w:rsidR="00312A1D" w:rsidRDefault="00312A1D" w:rsidP="00312A1D">
      <w:pPr>
        <w:spacing w:line="360" w:lineRule="auto"/>
        <w:ind w:firstLine="576"/>
        <w:rPr>
          <w:color w:val="000000"/>
        </w:rPr>
      </w:pPr>
    </w:p>
    <w:p w:rsidR="00312A1D" w:rsidRDefault="00312A1D" w:rsidP="00312A1D">
      <w:pPr>
        <w:spacing w:line="360" w:lineRule="auto"/>
        <w:ind w:firstLine="576"/>
        <w:rPr>
          <w:color w:val="000000"/>
        </w:rPr>
      </w:pPr>
    </w:p>
    <w:p w:rsidR="00312A1D" w:rsidRDefault="001D6FD0" w:rsidP="00312A1D">
      <w:pPr>
        <w:spacing w:line="360" w:lineRule="auto"/>
        <w:ind w:firstLine="576"/>
        <w:rPr>
          <w:color w:val="000000"/>
        </w:rPr>
      </w:pPr>
      <w:r>
        <w:rPr>
          <w:noProof/>
          <w:color w:val="000000"/>
          <w:lang w:bidi="ar-SA"/>
        </w:rPr>
        <w:lastRenderedPageBreak/>
        <w:drawing>
          <wp:anchor distT="0" distB="0" distL="114300" distR="114300" simplePos="0" relativeHeight="251666432" behindDoc="0" locked="0" layoutInCell="1" allowOverlap="1">
            <wp:simplePos x="0" y="0"/>
            <wp:positionH relativeFrom="column">
              <wp:posOffset>102235</wp:posOffset>
            </wp:positionH>
            <wp:positionV relativeFrom="paragraph">
              <wp:posOffset>-760095</wp:posOffset>
            </wp:positionV>
            <wp:extent cx="4574540" cy="2220595"/>
            <wp:effectExtent l="19050" t="0" r="0" b="0"/>
            <wp:wrapNone/>
            <wp:docPr id="78" name="Picture 5" descr="examp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bmp"/>
                    <pic:cNvPicPr>
                      <a:picLocks noChangeAspect="1" noChangeArrowheads="1"/>
                    </pic:cNvPicPr>
                  </pic:nvPicPr>
                  <pic:blipFill>
                    <a:blip r:embed="rId67"/>
                    <a:srcRect/>
                    <a:stretch>
                      <a:fillRect/>
                    </a:stretch>
                  </pic:blipFill>
                  <pic:spPr bwMode="auto">
                    <a:xfrm>
                      <a:off x="0" y="0"/>
                      <a:ext cx="4574540" cy="2220595"/>
                    </a:xfrm>
                    <a:prstGeom prst="rect">
                      <a:avLst/>
                    </a:prstGeom>
                    <a:noFill/>
                    <a:ln w="9525">
                      <a:noFill/>
                      <a:miter lim="800000"/>
                      <a:headEnd/>
                      <a:tailEnd/>
                    </a:ln>
                  </pic:spPr>
                </pic:pic>
              </a:graphicData>
            </a:graphic>
          </wp:anchor>
        </w:drawing>
      </w:r>
    </w:p>
    <w:p w:rsidR="00312A1D" w:rsidRDefault="00312A1D" w:rsidP="00312A1D">
      <w:pPr>
        <w:spacing w:line="360" w:lineRule="auto"/>
        <w:ind w:firstLine="576"/>
        <w:rPr>
          <w:color w:val="000000"/>
        </w:rPr>
      </w:pPr>
    </w:p>
    <w:p w:rsidR="00312A1D" w:rsidRDefault="00312A1D" w:rsidP="00312A1D">
      <w:pPr>
        <w:spacing w:line="360" w:lineRule="auto"/>
        <w:ind w:firstLine="576"/>
        <w:rPr>
          <w:color w:val="000000"/>
        </w:rPr>
      </w:pPr>
    </w:p>
    <w:p w:rsidR="00312A1D" w:rsidRDefault="00312A1D" w:rsidP="00312A1D">
      <w:pPr>
        <w:spacing w:line="360" w:lineRule="auto"/>
        <w:ind w:firstLine="576"/>
        <w:rPr>
          <w:color w:val="000000"/>
        </w:rPr>
      </w:pPr>
    </w:p>
    <w:p w:rsidR="00312A1D" w:rsidRDefault="0044279E" w:rsidP="00312A1D">
      <w:pPr>
        <w:spacing w:line="360" w:lineRule="auto"/>
        <w:ind w:firstLine="576"/>
      </w:pPr>
      <w:r>
        <w:rPr>
          <w:noProof/>
        </w:rPr>
        <w:pict>
          <v:shape id="_x0000_s1029" type="#_x0000_t202" style="position:absolute;left:0;text-align:left;margin-left:-6.3pt;margin-top:.05pt;width:428.8pt;height:21pt;z-index:251668480" stroked="f">
            <v:textbox style="mso-next-textbox:#_x0000_s1029;mso-fit-shape-to-text:t" inset="0,0,0,0">
              <w:txbxContent>
                <w:p w:rsidR="00EE4BC5" w:rsidRDefault="00EE4BC5" w:rsidP="00312A1D">
                  <w:pPr>
                    <w:pStyle w:val="Caption"/>
                    <w:jc w:val="center"/>
                    <w:rPr>
                      <w:noProof/>
                      <w:color w:val="000000"/>
                    </w:rPr>
                  </w:pPr>
                  <w:bookmarkStart w:id="510" w:name="_Toc216394826"/>
                  <w:bookmarkStart w:id="511" w:name="_Toc216394884"/>
                  <w:bookmarkStart w:id="512" w:name="_Toc216395348"/>
                  <w:bookmarkStart w:id="513" w:name="_Toc216832106"/>
                  <w:r>
                    <w:t xml:space="preserve">Figure </w:t>
                  </w:r>
                  <w:fldSimple w:instr=" SEQ Figure \* ARABIC ">
                    <w:r>
                      <w:rPr>
                        <w:noProof/>
                      </w:rPr>
                      <w:t>13</w:t>
                    </w:r>
                  </w:fldSimple>
                  <w:r>
                    <w:t xml:space="preserve">: </w:t>
                  </w:r>
                  <w:r w:rsidRPr="00946332">
                    <w:t>Word Cloud Example</w:t>
                  </w:r>
                  <w:bookmarkEnd w:id="510"/>
                  <w:bookmarkEnd w:id="511"/>
                  <w:bookmarkEnd w:id="512"/>
                  <w:bookmarkEnd w:id="513"/>
                </w:p>
              </w:txbxContent>
            </v:textbox>
          </v:shape>
        </w:pict>
      </w:r>
    </w:p>
    <w:p w:rsidR="00312A1D" w:rsidRDefault="00312A1D" w:rsidP="00312A1D">
      <w:pPr>
        <w:spacing w:line="360" w:lineRule="auto"/>
        <w:ind w:firstLine="576"/>
      </w:pPr>
      <w:r>
        <w:t xml:space="preserve"> We entered all of the key words from our interviews into the input text and generated a Word Cloud which is shown below.</w:t>
      </w:r>
    </w:p>
    <w:p w:rsidR="008E50A9" w:rsidRDefault="001D6FD0" w:rsidP="00312A1D">
      <w:pPr>
        <w:spacing w:line="360" w:lineRule="auto"/>
        <w:ind w:firstLine="576"/>
      </w:pPr>
      <w:r>
        <w:rPr>
          <w:noProof/>
          <w:lang w:bidi="ar-SA"/>
        </w:rPr>
        <w:drawing>
          <wp:anchor distT="0" distB="0" distL="114300" distR="114300" simplePos="0" relativeHeight="251667456" behindDoc="0" locked="0" layoutInCell="1" allowOverlap="1">
            <wp:simplePos x="0" y="0"/>
            <wp:positionH relativeFrom="column">
              <wp:posOffset>-5080</wp:posOffset>
            </wp:positionH>
            <wp:positionV relativeFrom="paragraph">
              <wp:posOffset>180975</wp:posOffset>
            </wp:positionV>
            <wp:extent cx="5777230" cy="3132455"/>
            <wp:effectExtent l="19050" t="0" r="0" b="0"/>
            <wp:wrapNone/>
            <wp:docPr id="77" name="Picture 1" descr="C:\Documents and Settings\tobin mcgee\Desktop\PQP-IQP\wordclouds\Overal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bin mcgee\Desktop\PQP-IQP\wordclouds\Overall.bmp"/>
                    <pic:cNvPicPr>
                      <a:picLocks noChangeAspect="1" noChangeArrowheads="1"/>
                    </pic:cNvPicPr>
                  </pic:nvPicPr>
                  <pic:blipFill>
                    <a:blip r:embed="rId11"/>
                    <a:srcRect/>
                    <a:stretch>
                      <a:fillRect/>
                    </a:stretch>
                  </pic:blipFill>
                  <pic:spPr bwMode="auto">
                    <a:xfrm>
                      <a:off x="0" y="0"/>
                      <a:ext cx="5777230" cy="3132455"/>
                    </a:xfrm>
                    <a:prstGeom prst="rect">
                      <a:avLst/>
                    </a:prstGeom>
                    <a:noFill/>
                    <a:ln w="9525">
                      <a:noFill/>
                      <a:miter lim="800000"/>
                      <a:headEnd/>
                      <a:tailEnd/>
                    </a:ln>
                  </pic:spPr>
                </pic:pic>
              </a:graphicData>
            </a:graphic>
          </wp:anchor>
        </w:drawing>
      </w:r>
    </w:p>
    <w:p w:rsidR="008E50A9" w:rsidRDefault="008E50A9" w:rsidP="00312A1D">
      <w:pPr>
        <w:spacing w:line="360" w:lineRule="auto"/>
        <w:ind w:firstLine="576"/>
      </w:pPr>
    </w:p>
    <w:p w:rsidR="00312A1D" w:rsidRDefault="0044279E" w:rsidP="00312A1D">
      <w:pPr>
        <w:spacing w:line="360" w:lineRule="auto"/>
        <w:ind w:firstLine="576"/>
      </w:pPr>
      <w:r>
        <w:rPr>
          <w:noProof/>
        </w:rPr>
        <w:pict>
          <v:shape id="_x0000_s1030" type="#_x0000_t202" style="position:absolute;left:0;text-align:left;margin-left:-12.75pt;margin-top:223pt;width:455.1pt;height:.05pt;z-index:251669504" stroked="f">
            <v:textbox style="mso-next-textbox:#_x0000_s1030;mso-fit-shape-to-text:t" inset="0,0,0,0">
              <w:txbxContent>
                <w:p w:rsidR="00EE4BC5" w:rsidRDefault="00EE4BC5" w:rsidP="00312A1D">
                  <w:pPr>
                    <w:pStyle w:val="Caption"/>
                    <w:jc w:val="center"/>
                    <w:rPr>
                      <w:noProof/>
                    </w:rPr>
                  </w:pPr>
                  <w:bookmarkStart w:id="514" w:name="_Toc216394827"/>
                  <w:bookmarkStart w:id="515" w:name="_Toc216394885"/>
                  <w:bookmarkStart w:id="516" w:name="_Toc216395349"/>
                  <w:bookmarkStart w:id="517" w:name="_Toc216832107"/>
                  <w:r>
                    <w:t xml:space="preserve">Figure </w:t>
                  </w:r>
                  <w:fldSimple w:instr=" SEQ Figure \* ARABIC ">
                    <w:r>
                      <w:rPr>
                        <w:noProof/>
                      </w:rPr>
                      <w:t>14</w:t>
                    </w:r>
                  </w:fldSimple>
                  <w:r>
                    <w:t xml:space="preserve">: </w:t>
                  </w:r>
                  <w:r w:rsidRPr="007F6902">
                    <w:t>Overall Word Cloud</w:t>
                  </w:r>
                  <w:bookmarkEnd w:id="514"/>
                  <w:bookmarkEnd w:id="515"/>
                  <w:bookmarkEnd w:id="516"/>
                  <w:bookmarkEnd w:id="517"/>
                </w:p>
              </w:txbxContent>
            </v:textbox>
          </v:shape>
        </w:pict>
      </w:r>
    </w:p>
    <w:p w:rsidR="00312A1D" w:rsidRDefault="00312A1D" w:rsidP="00312A1D">
      <w:pPr>
        <w:spacing w:line="360" w:lineRule="auto"/>
        <w:ind w:firstLine="576"/>
      </w:pPr>
    </w:p>
    <w:p w:rsidR="00312A1D" w:rsidRDefault="00312A1D" w:rsidP="00312A1D">
      <w:pPr>
        <w:spacing w:line="360" w:lineRule="auto"/>
        <w:ind w:firstLine="576"/>
      </w:pPr>
    </w:p>
    <w:p w:rsidR="00312A1D" w:rsidRDefault="00312A1D" w:rsidP="00312A1D">
      <w:pPr>
        <w:spacing w:line="360" w:lineRule="auto"/>
      </w:pPr>
    </w:p>
    <w:p w:rsidR="00312A1D" w:rsidRDefault="00312A1D" w:rsidP="00312A1D">
      <w:pPr>
        <w:spacing w:line="360" w:lineRule="auto"/>
        <w:ind w:firstLine="576"/>
      </w:pPr>
    </w:p>
    <w:p w:rsidR="00312A1D" w:rsidRDefault="00312A1D" w:rsidP="00312A1D">
      <w:pPr>
        <w:spacing w:line="360" w:lineRule="auto"/>
        <w:ind w:firstLine="576"/>
      </w:pPr>
    </w:p>
    <w:p w:rsidR="00312A1D" w:rsidRDefault="00312A1D" w:rsidP="00312A1D">
      <w:pPr>
        <w:spacing w:line="360" w:lineRule="auto"/>
        <w:ind w:firstLine="576"/>
      </w:pPr>
    </w:p>
    <w:p w:rsidR="00312A1D" w:rsidRDefault="00312A1D" w:rsidP="00312A1D">
      <w:pPr>
        <w:spacing w:line="360" w:lineRule="auto"/>
        <w:ind w:firstLine="576"/>
      </w:pPr>
    </w:p>
    <w:p w:rsidR="00312A1D" w:rsidRDefault="00312A1D" w:rsidP="00312A1D">
      <w:pPr>
        <w:spacing w:line="360" w:lineRule="auto"/>
        <w:ind w:firstLine="576"/>
      </w:pPr>
    </w:p>
    <w:p w:rsidR="00312A1D" w:rsidRDefault="00312A1D" w:rsidP="00312A1D">
      <w:pPr>
        <w:spacing w:line="360" w:lineRule="auto"/>
        <w:ind w:firstLine="576"/>
      </w:pPr>
      <w:r>
        <w:t>We then marked each keyword under one of the main quality of life topics such as cost of living, health, or safety. After that we organized the subjects into an excel spreadsheet and began to tally the number of responses that fit into each category.  Our final list of quality of life topics were ranked based on the number of times they were referred to in the inte</w:t>
      </w:r>
      <w:r w:rsidR="001E4A92">
        <w:t>rviews.  We focused on the top three</w:t>
      </w:r>
      <w:r>
        <w:t xml:space="preserve"> topics that Venetians liked and disliked for further research and objectives.</w:t>
      </w:r>
    </w:p>
    <w:p w:rsidR="00312A1D" w:rsidRDefault="00312A1D" w:rsidP="00312A1D">
      <w:pPr>
        <w:spacing w:line="360" w:lineRule="auto"/>
        <w:ind w:right="-360"/>
      </w:pPr>
    </w:p>
    <w:p w:rsidR="00312A1D" w:rsidRDefault="00312A1D" w:rsidP="00C2665C">
      <w:pPr>
        <w:pStyle w:val="Heading2"/>
        <w:rPr>
          <w:rStyle w:val="apple-style-span"/>
          <w:szCs w:val="22"/>
        </w:rPr>
      </w:pPr>
      <w:bookmarkStart w:id="518" w:name="_Toc211683567"/>
      <w:bookmarkStart w:id="519" w:name="_Toc212331793"/>
      <w:bookmarkStart w:id="520" w:name="_Toc213694800"/>
      <w:bookmarkStart w:id="521" w:name="_Toc216393724"/>
      <w:bookmarkStart w:id="522" w:name="_Toc216394284"/>
      <w:bookmarkStart w:id="523" w:name="_Toc216429646"/>
      <w:bookmarkStart w:id="524" w:name="_Toc216438414"/>
      <w:bookmarkStart w:id="525" w:name="_Toc216831980"/>
      <w:r>
        <w:rPr>
          <w:rStyle w:val="apple-style-span"/>
          <w:szCs w:val="22"/>
        </w:rPr>
        <w:t>Exploring</w:t>
      </w:r>
      <w:r w:rsidRPr="008D3276">
        <w:rPr>
          <w:rStyle w:val="apple-style-span"/>
          <w:szCs w:val="22"/>
        </w:rPr>
        <w:t xml:space="preserve"> actions taken by the Venetian government or other key organizations involved</w:t>
      </w:r>
      <w:bookmarkEnd w:id="518"/>
      <w:bookmarkEnd w:id="519"/>
      <w:bookmarkEnd w:id="520"/>
      <w:bookmarkEnd w:id="521"/>
      <w:bookmarkEnd w:id="522"/>
      <w:bookmarkEnd w:id="523"/>
      <w:bookmarkEnd w:id="524"/>
      <w:bookmarkEnd w:id="525"/>
    </w:p>
    <w:p w:rsidR="00312A1D" w:rsidRPr="00A34E9D" w:rsidRDefault="00312A1D" w:rsidP="00312A1D"/>
    <w:p w:rsidR="00312A1D" w:rsidRDefault="00312A1D" w:rsidP="00312A1D">
      <w:pPr>
        <w:spacing w:line="360" w:lineRule="auto"/>
        <w:ind w:firstLine="576"/>
      </w:pPr>
      <w:r w:rsidRPr="00F53AE1">
        <w:t>The purpose</w:t>
      </w:r>
      <w:r>
        <w:t xml:space="preserve"> of this objective was</w:t>
      </w:r>
      <w:r w:rsidRPr="00F53AE1">
        <w:t xml:space="preserve"> to determine </w:t>
      </w:r>
      <w:r>
        <w:t xml:space="preserve">the positive and negative effects of government aid regarding quality of life issues addressed in the interviews.  Furthermore, </w:t>
      </w:r>
      <w:r w:rsidRPr="00F53AE1">
        <w:t xml:space="preserve">gaps </w:t>
      </w:r>
      <w:r>
        <w:t>were also</w:t>
      </w:r>
      <w:r w:rsidRPr="00F53AE1">
        <w:t xml:space="preserve"> determined through</w:t>
      </w:r>
      <w:r>
        <w:t xml:space="preserve"> the completion of</w:t>
      </w:r>
      <w:r w:rsidRPr="00F53AE1">
        <w:t xml:space="preserve"> objective one and two</w:t>
      </w:r>
      <w:r>
        <w:t xml:space="preserve">.  </w:t>
      </w:r>
      <w:r w:rsidRPr="003005C7">
        <w:t xml:space="preserve">During the later </w:t>
      </w:r>
      <w:r>
        <w:t>phases of our interviews we were able to</w:t>
      </w:r>
      <w:r w:rsidRPr="003005C7">
        <w:t xml:space="preserve"> incorporate questions about government laws, policies or other act</w:t>
      </w:r>
      <w:r>
        <w:t>ions to see how Venetians felt towards these topics.  Our interviews gave us a good insight as to what the Venetian government has and has not been doing to aid the people.</w:t>
      </w:r>
    </w:p>
    <w:p w:rsidR="00312A1D" w:rsidRDefault="00312A1D" w:rsidP="00312A1D">
      <w:pPr>
        <w:spacing w:line="360" w:lineRule="auto"/>
        <w:ind w:firstLine="576"/>
      </w:pPr>
      <w:r>
        <w:t>In order to find the various laws and programs that have been implemented in Venice we had to search the many databases on the web.  The main types of programs we are looking for are ones that have been implemented to deal with or even counter act some of the various living situations in Venice.  One useful source wa</w:t>
      </w:r>
      <w:r w:rsidR="00FF19D9">
        <w:t>s</w:t>
      </w:r>
      <w:r>
        <w:t xml:space="preserve"> an I</w:t>
      </w:r>
      <w:r w:rsidR="00FF19D9">
        <w:t xml:space="preserve">nteractive </w:t>
      </w:r>
      <w:r>
        <w:t>Q</w:t>
      </w:r>
      <w:r w:rsidR="00FF19D9">
        <w:t xml:space="preserve">ualifying </w:t>
      </w:r>
      <w:r>
        <w:t>P</w:t>
      </w:r>
      <w:r w:rsidR="00FF19D9">
        <w:t>roject</w:t>
      </w:r>
      <w:r>
        <w:t xml:space="preserve"> completed in 200</w:t>
      </w:r>
      <w:r w:rsidR="00C270E4">
        <w:t>1</w:t>
      </w:r>
      <w:r>
        <w:t xml:space="preserve"> by Worcester Polytechnic Institute students. </w:t>
      </w:r>
      <w:r w:rsidR="00C270E4">
        <w:rPr>
          <w:rStyle w:val="FootnoteReference"/>
        </w:rPr>
        <w:footnoteReference w:id="52"/>
      </w:r>
      <w:r>
        <w:t xml:space="preserve"> The IQP highlighted housing issues in Venice and a law passed in 1999 that did not improve the housing situation.   </w:t>
      </w:r>
    </w:p>
    <w:p w:rsidR="00312A1D" w:rsidRDefault="00312A1D" w:rsidP="00312A1D">
      <w:pPr>
        <w:spacing w:line="360" w:lineRule="auto"/>
        <w:ind w:firstLine="576"/>
      </w:pPr>
      <w:r>
        <w:t xml:space="preserve">A major advantage to being in Venice was that we were able to meet and talk to the various groups that are trying to improve the living qualities of the city.  An example of this is 40xVenice which is an organizations founded in 2008 dedicated to improving life in Venice for middle aged people.  Within 40xVenice there is a group called “Living in Venice” which addressed concerns similar to our project.  We were able to meet with the group’s coordinator and find out information about the organization and what they are aiming to do. </w:t>
      </w:r>
    </w:p>
    <w:p w:rsidR="00312A1D" w:rsidRDefault="00312A1D" w:rsidP="00312A1D">
      <w:pPr>
        <w:spacing w:line="360" w:lineRule="auto"/>
        <w:ind w:firstLine="576"/>
      </w:pPr>
      <w:r>
        <w:t xml:space="preserve">Also, we talked to Venetians to find out about government programs and laws that have been implemented to aid and serve the people.  During the later phases of objective one we were able to ask questions in our interviews about the local problems in Venice to determine the gaps.  We did this to get a general consensus as to how the local population feels.  We also wanted to see if they have opinions on what could be potentially done to fix any problems.  We not only wanted to focus on the programs that have had negative effects on the people, but also the ones that have had positive effects on the </w:t>
      </w:r>
      <w:r>
        <w:lastRenderedPageBreak/>
        <w:t>people.  There are going to be various kinds of programs that have been implemented in the city and we wanted to be sure that we highlighted programs that have had both positive and negative effects on the city.</w:t>
      </w:r>
    </w:p>
    <w:p w:rsidR="00312A1D" w:rsidRDefault="00312A1D" w:rsidP="00312A1D">
      <w:pPr>
        <w:spacing w:line="360" w:lineRule="auto"/>
        <w:ind w:firstLine="576"/>
      </w:pPr>
      <w:r>
        <w:t xml:space="preserve">As there are many programs that are trying to improve the city, not all of them are effective.   For example, one governmental program was put in place to help Venetians buy houses.  </w:t>
      </w:r>
      <w:r w:rsidR="00EC3AD0">
        <w:t>A</w:t>
      </w:r>
      <w:r>
        <w:t xml:space="preserve"> list of people that needed help buying a house and when your name </w:t>
      </w:r>
      <w:r w:rsidR="00EC3AD0">
        <w:t>came up</w:t>
      </w:r>
      <w:r>
        <w:t>, the government would give you a</w:t>
      </w:r>
      <w:r w:rsidR="000674AF">
        <w:t xml:space="preserve"> certain </w:t>
      </w:r>
      <w:r>
        <w:t xml:space="preserve">amount of money. </w:t>
      </w:r>
      <w:r w:rsidR="00402273">
        <w:t>Unfortunately,</w:t>
      </w:r>
      <w:r>
        <w:t xml:space="preserve"> the money that was given out by the government was not enough to help people purchase a house</w:t>
      </w:r>
      <w:r w:rsidR="005A6F37">
        <w:t>.</w:t>
      </w:r>
      <w:r>
        <w:t xml:space="preserve"> Thorough examples like this we were able to find out more insight into the Venetian government and the policies and programs they have implemented. </w:t>
      </w:r>
    </w:p>
    <w:p w:rsidR="00312A1D" w:rsidRPr="00C84D80" w:rsidRDefault="00312A1D" w:rsidP="00C84D80">
      <w:pPr>
        <w:pStyle w:val="Heading2"/>
      </w:pPr>
      <w:bookmarkStart w:id="526" w:name="_Toc211683576"/>
      <w:bookmarkStart w:id="527" w:name="_Toc212331794"/>
      <w:bookmarkStart w:id="528" w:name="_Toc213694801"/>
      <w:bookmarkStart w:id="529" w:name="_Toc216393725"/>
      <w:bookmarkStart w:id="530" w:name="_Toc216394285"/>
      <w:bookmarkStart w:id="531" w:name="_Toc216429647"/>
      <w:bookmarkStart w:id="532" w:name="_Toc216438415"/>
      <w:bookmarkStart w:id="533" w:name="_Toc216831981"/>
      <w:r>
        <w:t xml:space="preserve">Predicting </w:t>
      </w:r>
      <w:r w:rsidRPr="00C84D80">
        <w:t>future</w:t>
      </w:r>
      <w:r>
        <w:t xml:space="preserve"> trends of Venice based on data</w:t>
      </w:r>
      <w:bookmarkEnd w:id="526"/>
      <w:bookmarkEnd w:id="527"/>
      <w:bookmarkEnd w:id="528"/>
      <w:bookmarkEnd w:id="529"/>
      <w:bookmarkEnd w:id="530"/>
      <w:bookmarkEnd w:id="531"/>
      <w:bookmarkEnd w:id="532"/>
      <w:bookmarkEnd w:id="533"/>
    </w:p>
    <w:p w:rsidR="00312A1D" w:rsidRPr="00864608" w:rsidRDefault="00312A1D" w:rsidP="00312A1D"/>
    <w:p w:rsidR="00312A1D" w:rsidRDefault="00312A1D" w:rsidP="00312A1D">
      <w:pPr>
        <w:pStyle w:val="NoSpacing"/>
        <w:spacing w:line="360" w:lineRule="auto"/>
      </w:pPr>
      <w:r>
        <w:tab/>
        <w:t>Our final objective we accomplished was to predict future trends in Venice.  By compiling and studying data pertaining to quality of life, we were able to extrapolate possible emerging trends.  Such predictions might prove useful to the various organizations intending on helping Venice.  We hope that our predictions may help these organizations address dangerous trends before they become a problem. Not only do we want these organizations to address dangerous trends, but to also understand positive trends so that they might be replicated elsewhere.</w:t>
      </w:r>
    </w:p>
    <w:p w:rsidR="00B96225" w:rsidRDefault="00312A1D" w:rsidP="00312A1D">
      <w:pPr>
        <w:spacing w:line="360" w:lineRule="auto"/>
      </w:pPr>
      <w:r>
        <w:tab/>
        <w:t>In terms of predicting future trends in Venice, we created a series of tables and graphs to display all of the data that we gathered.  Many population and demographic trends have already been predicted, but for ones that have not, we were able to calculate our own future trends.  Once we gathered or created this data, we then displayed it in on a Motion Chart</w:t>
      </w:r>
      <w:r w:rsidR="00B96225">
        <w:t xml:space="preserve"> as seen below</w:t>
      </w:r>
      <w:r>
        <w:t>.</w:t>
      </w:r>
    </w:p>
    <w:p w:rsidR="00B96225" w:rsidRDefault="00B96225" w:rsidP="00312A1D">
      <w:pPr>
        <w:spacing w:line="360" w:lineRule="auto"/>
      </w:pPr>
    </w:p>
    <w:p w:rsidR="00B96225" w:rsidRDefault="00B96225" w:rsidP="00312A1D">
      <w:pPr>
        <w:spacing w:line="360" w:lineRule="auto"/>
      </w:pPr>
    </w:p>
    <w:p w:rsidR="00B96225" w:rsidRDefault="00B96225" w:rsidP="00312A1D">
      <w:pPr>
        <w:spacing w:line="360" w:lineRule="auto"/>
      </w:pPr>
    </w:p>
    <w:p w:rsidR="00B96225" w:rsidRDefault="00B96225" w:rsidP="00312A1D">
      <w:pPr>
        <w:spacing w:line="360" w:lineRule="auto"/>
      </w:pPr>
    </w:p>
    <w:p w:rsidR="00B96225" w:rsidRDefault="00B96225" w:rsidP="00312A1D">
      <w:pPr>
        <w:spacing w:line="360" w:lineRule="auto"/>
      </w:pPr>
    </w:p>
    <w:p w:rsidR="00B96225" w:rsidRDefault="00B96225" w:rsidP="00312A1D">
      <w:pPr>
        <w:spacing w:line="360" w:lineRule="auto"/>
      </w:pPr>
    </w:p>
    <w:p w:rsidR="00312A1D" w:rsidRDefault="001D6FD0" w:rsidP="00312A1D">
      <w:pPr>
        <w:spacing w:line="360" w:lineRule="auto"/>
      </w:pPr>
      <w:r>
        <w:rPr>
          <w:noProof/>
          <w:lang w:bidi="ar-SA"/>
        </w:rPr>
        <w:lastRenderedPageBreak/>
        <w:drawing>
          <wp:anchor distT="0" distB="0" distL="114300" distR="114300" simplePos="0" relativeHeight="251774976" behindDoc="0" locked="0" layoutInCell="1" allowOverlap="1">
            <wp:simplePos x="0" y="0"/>
            <wp:positionH relativeFrom="column">
              <wp:posOffset>476250</wp:posOffset>
            </wp:positionH>
            <wp:positionV relativeFrom="paragraph">
              <wp:posOffset>-713105</wp:posOffset>
            </wp:positionV>
            <wp:extent cx="4637405" cy="3008630"/>
            <wp:effectExtent l="19050" t="0" r="0" b="0"/>
            <wp:wrapSquare wrapText="bothSides"/>
            <wp:docPr id="8" name="Picture 6" descr="nig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ga.jpg"/>
                    <pic:cNvPicPr/>
                  </pic:nvPicPr>
                  <pic:blipFill>
                    <a:blip r:embed="rId13"/>
                    <a:stretch>
                      <a:fillRect/>
                    </a:stretch>
                  </pic:blipFill>
                  <pic:spPr>
                    <a:xfrm>
                      <a:off x="0" y="0"/>
                      <a:ext cx="4637405" cy="3008630"/>
                    </a:xfrm>
                    <a:prstGeom prst="rect">
                      <a:avLst/>
                    </a:prstGeom>
                  </pic:spPr>
                </pic:pic>
              </a:graphicData>
            </a:graphic>
          </wp:anchor>
        </w:drawing>
      </w:r>
      <w:r w:rsidR="00B96225">
        <w:t xml:space="preserve"> </w:t>
      </w:r>
      <w:r w:rsidR="00312A1D">
        <w:t xml:space="preserve">  </w:t>
      </w:r>
    </w:p>
    <w:p w:rsidR="007C4CEA" w:rsidRDefault="00312A1D">
      <w:pPr>
        <w:pStyle w:val="NoSpacing"/>
        <w:spacing w:line="360" w:lineRule="auto"/>
      </w:pPr>
      <w:r>
        <w:tab/>
      </w:r>
    </w:p>
    <w:p w:rsidR="007C4CEA" w:rsidRDefault="007C4CEA">
      <w:pPr>
        <w:pStyle w:val="NoSpacing"/>
        <w:spacing w:line="360" w:lineRule="auto"/>
      </w:pPr>
    </w:p>
    <w:p w:rsidR="007C4CEA" w:rsidRDefault="007C4CEA">
      <w:pPr>
        <w:pStyle w:val="NoSpacing"/>
        <w:spacing w:line="360" w:lineRule="auto"/>
      </w:pPr>
    </w:p>
    <w:p w:rsidR="007C4CEA" w:rsidRDefault="007C4CEA">
      <w:pPr>
        <w:pStyle w:val="NoSpacing"/>
        <w:spacing w:line="360" w:lineRule="auto"/>
      </w:pPr>
    </w:p>
    <w:p w:rsidR="007C4CEA" w:rsidRDefault="007C4CEA">
      <w:pPr>
        <w:pStyle w:val="NoSpacing"/>
        <w:spacing w:line="360" w:lineRule="auto"/>
      </w:pPr>
    </w:p>
    <w:p w:rsidR="007C4CEA" w:rsidRDefault="007C4CEA">
      <w:pPr>
        <w:pStyle w:val="NoSpacing"/>
        <w:spacing w:line="360" w:lineRule="auto"/>
      </w:pPr>
    </w:p>
    <w:p w:rsidR="007C4CEA" w:rsidRDefault="007C4CEA">
      <w:pPr>
        <w:pStyle w:val="NoSpacing"/>
        <w:spacing w:line="360" w:lineRule="auto"/>
      </w:pPr>
    </w:p>
    <w:p w:rsidR="007C4CEA" w:rsidRDefault="0044279E">
      <w:pPr>
        <w:pStyle w:val="NoSpacing"/>
        <w:spacing w:line="360" w:lineRule="auto"/>
      </w:pPr>
      <w:r>
        <w:rPr>
          <w:noProof/>
        </w:rPr>
        <w:pict>
          <v:shape id="_x0000_s1099" type="#_x0000_t202" style="position:absolute;margin-left:18.1pt;margin-top:14.7pt;width:395.25pt;height:12pt;z-index:251777024" stroked="f">
            <v:textbox inset="0,0,0,0">
              <w:txbxContent>
                <w:p w:rsidR="007C4CEA" w:rsidRDefault="00EE4BC5">
                  <w:pPr>
                    <w:pStyle w:val="Caption"/>
                    <w:jc w:val="center"/>
                    <w:rPr>
                      <w:noProof/>
                    </w:rPr>
                  </w:pPr>
                  <w:bookmarkStart w:id="534" w:name="_Toc216832108"/>
                  <w:r>
                    <w:t xml:space="preserve">Figure </w:t>
                  </w:r>
                  <w:r w:rsidR="0044279E">
                    <w:fldChar w:fldCharType="begin"/>
                  </w:r>
                  <w:r>
                    <w:instrText xml:space="preserve"> SEQ Figure \* ARABIC </w:instrText>
                  </w:r>
                  <w:r w:rsidR="0044279E">
                    <w:fldChar w:fldCharType="separate"/>
                  </w:r>
                  <w:r>
                    <w:rPr>
                      <w:noProof/>
                    </w:rPr>
                    <w:t>15</w:t>
                  </w:r>
                  <w:r w:rsidR="0044279E">
                    <w:fldChar w:fldCharType="end"/>
                  </w:r>
                  <w:r>
                    <w:t xml:space="preserve"> Example of Motion Chart</w:t>
                  </w:r>
                  <w:bookmarkEnd w:id="534"/>
                </w:p>
              </w:txbxContent>
            </v:textbox>
            <w10:wrap type="square"/>
          </v:shape>
        </w:pict>
      </w:r>
    </w:p>
    <w:p w:rsidR="007C4CEA" w:rsidRDefault="007C4CEA">
      <w:pPr>
        <w:pStyle w:val="NoSpacing"/>
        <w:spacing w:line="360" w:lineRule="auto"/>
      </w:pPr>
    </w:p>
    <w:p w:rsidR="007C4CEA" w:rsidRDefault="007C4CEA">
      <w:pPr>
        <w:pStyle w:val="NoSpacing"/>
        <w:spacing w:line="360" w:lineRule="auto"/>
      </w:pPr>
    </w:p>
    <w:p w:rsidR="007C4CEA" w:rsidRDefault="00312A1D">
      <w:pPr>
        <w:pStyle w:val="NoSpacing"/>
        <w:spacing w:line="360" w:lineRule="auto"/>
        <w:ind w:firstLine="576"/>
      </w:pPr>
      <w:r>
        <w:t>When we began extrapolating our data, we first attempted to plot out the basic type of curve that the data indicated.  Once we had identified what type of equation governs the data, we then selected the appropriate formula for extrapolating out our predictions.  Depending on the curve of the data we collected we then decided between linear extrapolation, polynomial extrapolation, and exponential extrapolation.</w:t>
      </w:r>
      <w:r>
        <w:rPr>
          <w:rStyle w:val="FootnoteReference"/>
        </w:rPr>
        <w:footnoteReference w:id="53"/>
      </w:r>
      <w:r>
        <w:t xml:space="preserve">  The same is true for our interpolation methods.  The</w:t>
      </w:r>
      <w:r w:rsidR="00F515F7">
        <w:t xml:space="preserve"> </w:t>
      </w:r>
      <w:r>
        <w:t>method we used was based off what form of curve the data appears to be taking.</w:t>
      </w:r>
      <w:r>
        <w:rPr>
          <w:rStyle w:val="FootnoteReference"/>
        </w:rPr>
        <w:footnoteReference w:id="54"/>
      </w:r>
      <w:r>
        <w:t xml:space="preserve">  Once we had selected the appropriate method, we then proceeded with fully plotting out our data trends.</w:t>
      </w:r>
    </w:p>
    <w:p w:rsidR="00312A1D" w:rsidRDefault="00312A1D" w:rsidP="00312A1D">
      <w:pPr>
        <w:spacing w:line="360" w:lineRule="auto"/>
        <w:ind w:firstLine="576"/>
      </w:pPr>
      <w:r>
        <w:t>We have decided that using our Wiki-Venice “Living in Venice” page was the best way to display our data for ourselves and the public</w:t>
      </w:r>
      <w:r w:rsidR="00532F41">
        <w:t xml:space="preserve"> (</w:t>
      </w:r>
      <w:hyperlink r:id="rId68" w:history="1">
        <w:r w:rsidR="00532F41">
          <w:rPr>
            <w:rStyle w:val="Hyperlink"/>
          </w:rPr>
          <w:t>http://wikivenice.org/index.php/Venipedia:Living_in_Venice</w:t>
        </w:r>
      </w:hyperlink>
      <w:r w:rsidR="00532F41">
        <w:t>)</w:t>
      </w:r>
      <w:r>
        <w:t xml:space="preserve">.  Not only is the wiki page viewable by everyone, but the wiki is an easily updatable encyclopedia. Therefore if anyone else wants to add further information about Venetian life, they can do so very easily.  We have displayed the data we have collected not only in essay form, but also by the use of graphics and visuals.  The advantage of the graphics is that can be easily interpreted and will display a large amount of quality information. </w:t>
      </w:r>
    </w:p>
    <w:p w:rsidR="00312A1D" w:rsidRDefault="00312A1D" w:rsidP="00312A1D">
      <w:pPr>
        <w:spacing w:line="360" w:lineRule="auto"/>
        <w:ind w:firstLine="576"/>
      </w:pPr>
      <w:r>
        <w:lastRenderedPageBreak/>
        <w:t xml:space="preserve">The final result of our project was a report containing all of our research and the graphics we have produced as part of our final report.  In addition to this, we have finished a presentation summarizing the results of our findings that we can present to our advisors and collaborators.  Finally, we have our “Living in Venice” Wiki Pages with the results of our findings and some interactive versions of the data we have collected.  This is a comprehensive collection of our work research while studying in Venice. </w:t>
      </w:r>
    </w:p>
    <w:p w:rsidR="005857B6" w:rsidRDefault="005857B6" w:rsidP="00312A1D">
      <w:pPr>
        <w:spacing w:line="360" w:lineRule="auto"/>
        <w:ind w:firstLine="576"/>
      </w:pPr>
    </w:p>
    <w:p w:rsidR="005857B6" w:rsidRDefault="005857B6"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5857B6" w:rsidRDefault="005857B6" w:rsidP="00312A1D">
      <w:pPr>
        <w:spacing w:line="360" w:lineRule="auto"/>
        <w:ind w:firstLine="576"/>
      </w:pPr>
    </w:p>
    <w:p w:rsidR="005857B6" w:rsidRDefault="005857B6"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F515F7" w:rsidRDefault="00F515F7" w:rsidP="00312A1D">
      <w:pPr>
        <w:spacing w:line="360" w:lineRule="auto"/>
        <w:ind w:firstLine="576"/>
      </w:pPr>
    </w:p>
    <w:p w:rsidR="001D0C05" w:rsidRDefault="001D0C05" w:rsidP="000749C2">
      <w:pPr>
        <w:pStyle w:val="Heading1"/>
        <w:numPr>
          <w:ilvl w:val="0"/>
          <w:numId w:val="0"/>
        </w:numPr>
        <w:ind w:left="432" w:hanging="432"/>
      </w:pPr>
      <w:bookmarkStart w:id="535" w:name="_Toc216831982"/>
      <w:bookmarkStart w:id="536" w:name="_Toc216831983"/>
      <w:bookmarkStart w:id="537" w:name="_Toc216831984"/>
      <w:bookmarkStart w:id="538" w:name="_Toc216831985"/>
      <w:bookmarkStart w:id="539" w:name="_Toc216831986"/>
      <w:bookmarkStart w:id="540" w:name="_Toc216831987"/>
      <w:bookmarkStart w:id="541" w:name="_Toc216831988"/>
      <w:bookmarkStart w:id="542" w:name="_Toc216831989"/>
      <w:bookmarkStart w:id="543" w:name="_Toc216831990"/>
      <w:bookmarkStart w:id="544" w:name="_Toc216831991"/>
      <w:bookmarkEnd w:id="535"/>
      <w:bookmarkEnd w:id="536"/>
      <w:bookmarkEnd w:id="537"/>
      <w:bookmarkEnd w:id="538"/>
      <w:bookmarkEnd w:id="539"/>
      <w:bookmarkEnd w:id="540"/>
      <w:bookmarkEnd w:id="541"/>
      <w:bookmarkEnd w:id="542"/>
      <w:bookmarkEnd w:id="543"/>
      <w:bookmarkEnd w:id="544"/>
    </w:p>
    <w:sectPr w:rsidR="001D0C05" w:rsidSect="00DE7F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727" w:rsidRDefault="00926727" w:rsidP="00312A1D">
      <w:pPr>
        <w:spacing w:after="0" w:line="240" w:lineRule="auto"/>
      </w:pPr>
      <w:r>
        <w:separator/>
      </w:r>
    </w:p>
  </w:endnote>
  <w:endnote w:type="continuationSeparator" w:id="1">
    <w:p w:rsidR="00926727" w:rsidRDefault="00926727" w:rsidP="00312A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727" w:rsidRDefault="00926727" w:rsidP="00312A1D">
      <w:pPr>
        <w:spacing w:after="0" w:line="240" w:lineRule="auto"/>
      </w:pPr>
      <w:r>
        <w:separator/>
      </w:r>
    </w:p>
  </w:footnote>
  <w:footnote w:type="continuationSeparator" w:id="1">
    <w:p w:rsidR="00926727" w:rsidRDefault="00926727" w:rsidP="00312A1D">
      <w:pPr>
        <w:spacing w:after="0" w:line="240" w:lineRule="auto"/>
      </w:pPr>
      <w:r>
        <w:continuationSeparator/>
      </w:r>
    </w:p>
  </w:footnote>
  <w:footnote w:id="2">
    <w:p w:rsidR="00EE4BC5" w:rsidRPr="00EC4905" w:rsidRDefault="00EE4BC5" w:rsidP="00312A1D">
      <w:pPr>
        <w:pStyle w:val="NoSpacing"/>
        <w:rPr>
          <w:noProof/>
          <w:sz w:val="16"/>
          <w:szCs w:val="16"/>
        </w:rPr>
      </w:pPr>
      <w:r w:rsidRPr="00F63BFB">
        <w:rPr>
          <w:rStyle w:val="FootnoteReference"/>
          <w:sz w:val="16"/>
          <w:szCs w:val="16"/>
        </w:rPr>
        <w:footnoteRef/>
      </w:r>
      <w:r w:rsidRPr="00F63BFB">
        <w:rPr>
          <w:sz w:val="16"/>
          <w:szCs w:val="16"/>
        </w:rPr>
        <w:t xml:space="preserve"> </w:t>
      </w:r>
      <w:r w:rsidRPr="00F63BFB">
        <w:rPr>
          <w:noProof/>
          <w:sz w:val="16"/>
          <w:szCs w:val="16"/>
        </w:rPr>
        <w:t xml:space="preserve">Feldmann, Berthold. </w:t>
      </w:r>
      <w:r w:rsidRPr="00F63BFB">
        <w:rPr>
          <w:i/>
          <w:iCs/>
          <w:noProof/>
          <w:sz w:val="16"/>
          <w:szCs w:val="16"/>
        </w:rPr>
        <w:t>Eurostat.</w:t>
      </w:r>
      <w:r w:rsidRPr="00F63BFB">
        <w:rPr>
          <w:noProof/>
          <w:sz w:val="16"/>
          <w:szCs w:val="16"/>
        </w:rPr>
        <w:t xml:space="preserve"> March 23, 2008. http://epp.eurostat.ec.europa.eu/cache/ITY_OFFPUB/KS-SF-08-082/EN/KS-SF-08-082-EN.PDF (accessed October 5, 2008).</w:t>
      </w:r>
    </w:p>
    <w:p w:rsidR="00EE4BC5" w:rsidRPr="00EC4905" w:rsidRDefault="00EE4BC5" w:rsidP="00312A1D">
      <w:pPr>
        <w:pStyle w:val="NoSpacing"/>
        <w:rPr>
          <w:sz w:val="16"/>
          <w:szCs w:val="16"/>
        </w:rPr>
      </w:pPr>
    </w:p>
  </w:footnote>
  <w:footnote w:id="3">
    <w:p w:rsidR="00EE4BC5" w:rsidRPr="00EC4905" w:rsidRDefault="00EE4BC5" w:rsidP="00312A1D">
      <w:pPr>
        <w:pStyle w:val="NoSpacing"/>
        <w:rPr>
          <w:noProof/>
          <w:sz w:val="16"/>
          <w:szCs w:val="16"/>
        </w:rPr>
      </w:pPr>
      <w:r w:rsidRPr="00F63BFB">
        <w:rPr>
          <w:rStyle w:val="FootnoteReference"/>
          <w:sz w:val="16"/>
          <w:szCs w:val="16"/>
        </w:rPr>
        <w:footnoteRef/>
      </w:r>
      <w:r w:rsidRPr="00F63BFB">
        <w:rPr>
          <w:sz w:val="16"/>
          <w:szCs w:val="16"/>
        </w:rPr>
        <w:t xml:space="preserve"> </w:t>
      </w:r>
      <w:r w:rsidRPr="00F63BFB">
        <w:rPr>
          <w:i/>
          <w:iCs/>
          <w:noProof/>
          <w:sz w:val="16"/>
          <w:szCs w:val="16"/>
        </w:rPr>
        <w:t>Mercer.</w:t>
      </w:r>
      <w:r w:rsidRPr="00F63BFB">
        <w:rPr>
          <w:noProof/>
          <w:sz w:val="16"/>
          <w:szCs w:val="16"/>
        </w:rPr>
        <w:t xml:space="preserve"> www.imercer.com/uploads/common/pdfs/definingqualityofliving.pdf. (accessed September 8, 2008).</w:t>
      </w:r>
    </w:p>
    <w:p w:rsidR="00EE4BC5" w:rsidRPr="00EC4905" w:rsidRDefault="00EE4BC5" w:rsidP="00312A1D">
      <w:pPr>
        <w:pStyle w:val="NoSpacing"/>
        <w:rPr>
          <w:sz w:val="16"/>
          <w:szCs w:val="16"/>
        </w:rPr>
      </w:pPr>
    </w:p>
  </w:footnote>
  <w:footnote w:id="4">
    <w:p w:rsidR="00EE4BC5" w:rsidRPr="00EC4905" w:rsidRDefault="00EE4BC5" w:rsidP="00312A1D">
      <w:pPr>
        <w:pStyle w:val="NoSpacing"/>
        <w:rPr>
          <w:noProof/>
          <w:sz w:val="16"/>
          <w:szCs w:val="16"/>
        </w:rPr>
      </w:pPr>
      <w:r w:rsidRPr="00F63BFB">
        <w:rPr>
          <w:rStyle w:val="FootnoteReference"/>
          <w:sz w:val="16"/>
          <w:szCs w:val="16"/>
        </w:rPr>
        <w:footnoteRef/>
      </w:r>
      <w:r w:rsidRPr="00F63BFB">
        <w:rPr>
          <w:sz w:val="16"/>
          <w:szCs w:val="16"/>
        </w:rPr>
        <w:t xml:space="preserve"> </w:t>
      </w:r>
      <w:r w:rsidRPr="00EC4905">
        <w:rPr>
          <w:i/>
          <w:iCs/>
          <w:noProof/>
          <w:sz w:val="16"/>
          <w:szCs w:val="16"/>
        </w:rPr>
        <w:t>Urban Audit.</w:t>
      </w:r>
      <w:r w:rsidRPr="00EC4905">
        <w:rPr>
          <w:noProof/>
          <w:sz w:val="16"/>
          <w:szCs w:val="16"/>
        </w:rPr>
        <w:t xml:space="preserve"> http://www.urbanaudit.org/ (accessed October 5, 2008).</w:t>
      </w:r>
    </w:p>
    <w:p w:rsidR="00EE4BC5" w:rsidRDefault="00EE4BC5" w:rsidP="00312A1D">
      <w:pPr>
        <w:pStyle w:val="NoSpacing"/>
        <w:rPr>
          <w:sz w:val="16"/>
          <w:szCs w:val="16"/>
        </w:rPr>
      </w:pPr>
    </w:p>
  </w:footnote>
  <w:footnote w:id="5">
    <w:p w:rsidR="00EE4BC5" w:rsidRDefault="00EE4BC5" w:rsidP="00120ED0">
      <w:pPr>
        <w:pStyle w:val="Bibliography"/>
        <w:rPr>
          <w:noProof/>
        </w:rPr>
      </w:pPr>
      <w:r>
        <w:rPr>
          <w:rStyle w:val="FootnoteReference"/>
        </w:rPr>
        <w:footnoteRef/>
      </w:r>
      <w:r>
        <w:t xml:space="preserve"> </w:t>
      </w:r>
      <w:r w:rsidRPr="00120ED0">
        <w:rPr>
          <w:noProof/>
          <w:sz w:val="16"/>
          <w:szCs w:val="16"/>
        </w:rPr>
        <w:t xml:space="preserve">Povoledo, Elisabetta. </w:t>
      </w:r>
      <w:r w:rsidRPr="00120ED0">
        <w:rPr>
          <w:i/>
          <w:iCs/>
          <w:noProof/>
          <w:sz w:val="16"/>
          <w:szCs w:val="16"/>
        </w:rPr>
        <w:t>Venetian transport leaves tourists high and dry.</w:t>
      </w:r>
      <w:r w:rsidRPr="00120ED0">
        <w:rPr>
          <w:noProof/>
          <w:sz w:val="16"/>
          <w:szCs w:val="16"/>
        </w:rPr>
        <w:t xml:space="preserve"> January 21, 2008. http://www.iht.com/articles/2008/01/21/europe/venice.php (accessed December 7, 2008).</w:t>
      </w:r>
    </w:p>
  </w:footnote>
  <w:footnote w:id="6">
    <w:p w:rsidR="00EE4BC5" w:rsidRPr="00433752" w:rsidRDefault="00EE4BC5" w:rsidP="00312A1D">
      <w:pPr>
        <w:pStyle w:val="NoSpacing"/>
        <w:rPr>
          <w:sz w:val="16"/>
          <w:szCs w:val="16"/>
        </w:rPr>
      </w:pPr>
      <w:r w:rsidRPr="00433752">
        <w:rPr>
          <w:rStyle w:val="FootnoteReference"/>
          <w:sz w:val="16"/>
          <w:szCs w:val="16"/>
        </w:rPr>
        <w:footnoteRef/>
      </w:r>
      <w:r w:rsidRPr="00433752">
        <w:rPr>
          <w:sz w:val="16"/>
          <w:szCs w:val="16"/>
        </w:rPr>
        <w:t xml:space="preserve"> </w:t>
      </w:r>
      <w:r w:rsidRPr="00433752">
        <w:rPr>
          <w:noProof/>
          <w:sz w:val="16"/>
          <w:szCs w:val="16"/>
        </w:rPr>
        <w:t>Venice in Peril - The British Committee for the Preservation of Venice. http://www.veniceinperil.org (accessed September 15, 2008).</w:t>
      </w:r>
    </w:p>
  </w:footnote>
  <w:footnote w:id="7">
    <w:p w:rsidR="00EE4BC5" w:rsidRPr="00433752" w:rsidRDefault="00EE4BC5" w:rsidP="00312A1D">
      <w:pPr>
        <w:pStyle w:val="NoSpacing"/>
        <w:rPr>
          <w:sz w:val="16"/>
          <w:szCs w:val="16"/>
          <w:lang w:val="it-IT"/>
        </w:rPr>
      </w:pPr>
      <w:r w:rsidRPr="00433752">
        <w:rPr>
          <w:rStyle w:val="FootnoteReference"/>
          <w:sz w:val="16"/>
          <w:szCs w:val="16"/>
        </w:rPr>
        <w:footnoteRef/>
      </w:r>
      <w:r w:rsidRPr="00433752">
        <w:rPr>
          <w:sz w:val="16"/>
          <w:szCs w:val="16"/>
          <w:lang w:val="it-IT"/>
        </w:rPr>
        <w:t xml:space="preserve"> </w:t>
      </w:r>
      <w:r w:rsidRPr="00433752">
        <w:rPr>
          <w:noProof/>
          <w:sz w:val="16"/>
          <w:szCs w:val="16"/>
          <w:lang w:val="it-IT"/>
        </w:rPr>
        <w:t>Citta' di Venezia. http://www.comune.venezia.it (accessed September 15, 2008).</w:t>
      </w:r>
    </w:p>
  </w:footnote>
  <w:footnote w:id="8">
    <w:p w:rsidR="00EE4BC5" w:rsidRPr="00433752" w:rsidRDefault="00EE4BC5" w:rsidP="00312A1D">
      <w:pPr>
        <w:pStyle w:val="NoSpacing"/>
        <w:rPr>
          <w:noProof/>
          <w:sz w:val="16"/>
          <w:szCs w:val="16"/>
        </w:rPr>
      </w:pPr>
      <w:r w:rsidRPr="00433752">
        <w:rPr>
          <w:rStyle w:val="FootnoteReference"/>
          <w:sz w:val="16"/>
          <w:szCs w:val="16"/>
        </w:rPr>
        <w:footnoteRef/>
      </w:r>
      <w:r w:rsidRPr="00433752">
        <w:rPr>
          <w:sz w:val="16"/>
          <w:szCs w:val="16"/>
        </w:rPr>
        <w:t xml:space="preserve"> </w:t>
      </w:r>
      <w:r w:rsidRPr="00433752">
        <w:rPr>
          <w:noProof/>
          <w:sz w:val="16"/>
          <w:szCs w:val="16"/>
        </w:rPr>
        <w:t>Urban Audit. http://www.urbanaudit.org/ (accessed October 5, 2008).</w:t>
      </w:r>
    </w:p>
    <w:p w:rsidR="00EE4BC5" w:rsidRPr="00433752" w:rsidRDefault="00EE4BC5" w:rsidP="00312A1D">
      <w:pPr>
        <w:pStyle w:val="NoSpacing"/>
        <w:rPr>
          <w:sz w:val="16"/>
          <w:szCs w:val="16"/>
        </w:rPr>
      </w:pPr>
    </w:p>
  </w:footnote>
  <w:footnote w:id="9">
    <w:p w:rsidR="00EE4BC5" w:rsidRPr="00461FDF" w:rsidRDefault="00EE4BC5" w:rsidP="00312A1D">
      <w:pPr>
        <w:pStyle w:val="NoSpacing"/>
        <w:rPr>
          <w:noProof/>
          <w:sz w:val="18"/>
          <w:szCs w:val="18"/>
          <w:lang w:val="it-IT"/>
        </w:rPr>
      </w:pPr>
      <w:r w:rsidRPr="00AA6D57">
        <w:rPr>
          <w:rStyle w:val="FootnoteReference"/>
          <w:sz w:val="18"/>
          <w:szCs w:val="18"/>
        </w:rPr>
        <w:footnoteRef/>
      </w:r>
      <w:r w:rsidRPr="00461FDF">
        <w:rPr>
          <w:sz w:val="18"/>
          <w:szCs w:val="18"/>
          <w:lang w:val="it-IT"/>
        </w:rPr>
        <w:t xml:space="preserve"> </w:t>
      </w:r>
      <w:r w:rsidRPr="00461FDF">
        <w:rPr>
          <w:i/>
          <w:iCs/>
          <w:noProof/>
          <w:sz w:val="18"/>
          <w:szCs w:val="18"/>
          <w:lang w:val="it-IT"/>
        </w:rPr>
        <w:t>Citta' di Venezia.</w:t>
      </w:r>
      <w:r w:rsidRPr="00461FDF">
        <w:rPr>
          <w:noProof/>
          <w:sz w:val="18"/>
          <w:szCs w:val="18"/>
          <w:lang w:val="it-IT"/>
        </w:rPr>
        <w:t xml:space="preserve"> http://www.comune.venezia.it (accessed September 15, 2008).</w:t>
      </w:r>
    </w:p>
    <w:p w:rsidR="00EE4BC5" w:rsidRPr="00461FDF" w:rsidRDefault="00EE4BC5" w:rsidP="00312A1D">
      <w:pPr>
        <w:pStyle w:val="NoSpacing"/>
        <w:rPr>
          <w:lang w:val="it-IT"/>
        </w:rPr>
      </w:pPr>
    </w:p>
  </w:footnote>
  <w:footnote w:id="10">
    <w:p w:rsidR="00EE4BC5" w:rsidRPr="00BE1466" w:rsidRDefault="00EE4BC5" w:rsidP="00312A1D">
      <w:pPr>
        <w:pStyle w:val="NoSpacing"/>
        <w:rPr>
          <w:sz w:val="14"/>
          <w:szCs w:val="14"/>
          <w:lang w:val="it-IT"/>
        </w:rPr>
      </w:pPr>
      <w:r w:rsidRPr="00983E8D">
        <w:rPr>
          <w:rStyle w:val="FootnoteReference"/>
          <w:sz w:val="14"/>
          <w:szCs w:val="14"/>
        </w:rPr>
        <w:footnoteRef/>
      </w:r>
      <w:r w:rsidRPr="00BE1466">
        <w:rPr>
          <w:sz w:val="14"/>
          <w:szCs w:val="14"/>
          <w:lang w:val="it-IT"/>
        </w:rPr>
        <w:t xml:space="preserve"> Ibid.</w:t>
      </w:r>
    </w:p>
    <w:p w:rsidR="00EE4BC5" w:rsidRPr="00BE1466" w:rsidRDefault="00EE4BC5" w:rsidP="00312A1D">
      <w:pPr>
        <w:pStyle w:val="NoSpacing"/>
        <w:rPr>
          <w:sz w:val="14"/>
          <w:szCs w:val="14"/>
          <w:lang w:val="it-IT"/>
        </w:rPr>
      </w:pPr>
    </w:p>
  </w:footnote>
  <w:footnote w:id="11">
    <w:p w:rsidR="00EE4BC5" w:rsidRPr="00BE1466" w:rsidRDefault="00EE4BC5" w:rsidP="00312A1D">
      <w:pPr>
        <w:pStyle w:val="NoSpacing"/>
        <w:rPr>
          <w:sz w:val="14"/>
          <w:szCs w:val="14"/>
          <w:lang w:val="it-IT"/>
        </w:rPr>
      </w:pPr>
      <w:r w:rsidRPr="00983E8D">
        <w:rPr>
          <w:rStyle w:val="FootnoteReference"/>
          <w:sz w:val="14"/>
          <w:szCs w:val="14"/>
        </w:rPr>
        <w:footnoteRef/>
      </w:r>
      <w:r w:rsidRPr="00BE1466">
        <w:rPr>
          <w:sz w:val="14"/>
          <w:szCs w:val="14"/>
          <w:lang w:val="it-IT"/>
        </w:rPr>
        <w:t xml:space="preserve"> Istituto nazionale di statistica. http://www.istat.it/english/databanks.html (accessed October 5, 2008).</w:t>
      </w:r>
    </w:p>
    <w:p w:rsidR="00EE4BC5" w:rsidRPr="00BE1466" w:rsidRDefault="00EE4BC5" w:rsidP="00312A1D">
      <w:pPr>
        <w:pStyle w:val="NoSpacing"/>
        <w:rPr>
          <w:sz w:val="14"/>
          <w:szCs w:val="14"/>
          <w:lang w:val="it-IT"/>
        </w:rPr>
      </w:pPr>
    </w:p>
  </w:footnote>
  <w:footnote w:id="12">
    <w:p w:rsidR="00EE4BC5" w:rsidRPr="00983E8D" w:rsidRDefault="00EE4BC5" w:rsidP="00312A1D">
      <w:pPr>
        <w:pStyle w:val="NoSpacing"/>
        <w:rPr>
          <w:sz w:val="14"/>
          <w:szCs w:val="14"/>
        </w:rPr>
      </w:pPr>
      <w:r w:rsidRPr="00983E8D">
        <w:rPr>
          <w:rStyle w:val="FootnoteReference"/>
          <w:sz w:val="14"/>
          <w:szCs w:val="14"/>
        </w:rPr>
        <w:footnoteRef/>
      </w:r>
      <w:r w:rsidRPr="00983E8D">
        <w:rPr>
          <w:sz w:val="14"/>
          <w:szCs w:val="14"/>
        </w:rPr>
        <w:t xml:space="preserve"> "US Census Bureau." US Census Bureau. http://www.census.gov/ (accessed 09 15, 2008).</w:t>
      </w:r>
    </w:p>
    <w:p w:rsidR="00EE4BC5" w:rsidRDefault="00EE4BC5" w:rsidP="00312A1D">
      <w:pPr>
        <w:pStyle w:val="NoSpacing"/>
      </w:pPr>
    </w:p>
  </w:footnote>
  <w:footnote w:id="13">
    <w:p w:rsidR="00EE4BC5" w:rsidRPr="00433752" w:rsidRDefault="00EE4BC5" w:rsidP="00312A1D">
      <w:pPr>
        <w:pStyle w:val="NoSpacing"/>
        <w:rPr>
          <w:noProof/>
          <w:sz w:val="16"/>
          <w:szCs w:val="16"/>
        </w:rPr>
      </w:pPr>
      <w:r w:rsidRPr="00433752">
        <w:rPr>
          <w:rStyle w:val="FootnoteReference"/>
          <w:sz w:val="16"/>
          <w:szCs w:val="16"/>
        </w:rPr>
        <w:footnoteRef/>
      </w:r>
      <w:r w:rsidRPr="00433752">
        <w:rPr>
          <w:sz w:val="16"/>
          <w:szCs w:val="16"/>
        </w:rPr>
        <w:t xml:space="preserve"> </w:t>
      </w:r>
      <w:r w:rsidRPr="00433752">
        <w:rPr>
          <w:noProof/>
          <w:sz w:val="16"/>
          <w:szCs w:val="16"/>
        </w:rPr>
        <w:t xml:space="preserve">"US Census Bureau." </w:t>
      </w:r>
      <w:r w:rsidRPr="00433752">
        <w:rPr>
          <w:i/>
          <w:iCs/>
          <w:noProof/>
          <w:sz w:val="16"/>
          <w:szCs w:val="16"/>
        </w:rPr>
        <w:t>US Census Bureau.</w:t>
      </w:r>
      <w:r w:rsidRPr="00433752">
        <w:rPr>
          <w:noProof/>
          <w:sz w:val="16"/>
          <w:szCs w:val="16"/>
        </w:rPr>
        <w:t xml:space="preserve"> http://www.census.gov/ (accessed 09 15, 2008).</w:t>
      </w:r>
    </w:p>
    <w:p w:rsidR="00EE4BC5" w:rsidRPr="00433752" w:rsidRDefault="00EE4BC5" w:rsidP="00312A1D">
      <w:pPr>
        <w:pStyle w:val="NoSpacing"/>
        <w:rPr>
          <w:sz w:val="16"/>
          <w:szCs w:val="16"/>
        </w:rPr>
      </w:pPr>
    </w:p>
  </w:footnote>
  <w:footnote w:id="14">
    <w:p w:rsidR="00EE4BC5" w:rsidRPr="00433752" w:rsidRDefault="00EE4BC5" w:rsidP="00312A1D">
      <w:pPr>
        <w:pStyle w:val="NoSpacing"/>
        <w:rPr>
          <w:sz w:val="16"/>
          <w:szCs w:val="16"/>
        </w:rPr>
      </w:pPr>
      <w:r w:rsidRPr="00433752">
        <w:rPr>
          <w:rStyle w:val="FootnoteReference"/>
          <w:sz w:val="16"/>
          <w:szCs w:val="16"/>
        </w:rPr>
        <w:footnoteRef/>
      </w:r>
      <w:r w:rsidRPr="00433752">
        <w:rPr>
          <w:sz w:val="16"/>
          <w:szCs w:val="16"/>
        </w:rPr>
        <w:t xml:space="preserve"> </w:t>
      </w:r>
      <w:r w:rsidRPr="00433752">
        <w:rPr>
          <w:noProof/>
          <w:sz w:val="16"/>
          <w:szCs w:val="16"/>
        </w:rPr>
        <w:t>"Italy's Way of Life." http://library.thinkquest.org/J0112187/italy_way_of_life.htm (accessed 09 29, 2008).</w:t>
      </w:r>
    </w:p>
  </w:footnote>
  <w:footnote w:id="15">
    <w:p w:rsidR="00EE4BC5" w:rsidRPr="001808A0" w:rsidRDefault="00EE4BC5" w:rsidP="00312A1D">
      <w:pPr>
        <w:pStyle w:val="NoSpacing"/>
        <w:rPr>
          <w:sz w:val="16"/>
          <w:szCs w:val="16"/>
          <w:lang w:val="it-IT"/>
        </w:rPr>
      </w:pPr>
      <w:r w:rsidRPr="001808A0">
        <w:rPr>
          <w:rStyle w:val="FootnoteReference"/>
          <w:sz w:val="16"/>
          <w:szCs w:val="16"/>
        </w:rPr>
        <w:footnoteRef/>
      </w:r>
      <w:r w:rsidRPr="00F63BFB">
        <w:rPr>
          <w:sz w:val="16"/>
          <w:szCs w:val="16"/>
          <w:lang w:val="it-IT"/>
        </w:rPr>
        <w:t xml:space="preserve"> </w:t>
      </w:r>
      <w:r w:rsidRPr="00F63BFB">
        <w:rPr>
          <w:i/>
          <w:iCs/>
          <w:noProof/>
          <w:sz w:val="16"/>
          <w:szCs w:val="16"/>
          <w:lang w:val="it-IT"/>
        </w:rPr>
        <w:t>Citta' di Venezia.</w:t>
      </w:r>
      <w:r w:rsidRPr="00F63BFB">
        <w:rPr>
          <w:noProof/>
          <w:sz w:val="16"/>
          <w:szCs w:val="16"/>
          <w:lang w:val="it-IT"/>
        </w:rPr>
        <w:t xml:space="preserve"> http://www.comune.venezia.it (accessed September 15, 2008).</w:t>
      </w:r>
    </w:p>
    <w:p w:rsidR="00EE4BC5" w:rsidRDefault="00EE4BC5" w:rsidP="00312A1D">
      <w:pPr>
        <w:pStyle w:val="NoSpacing"/>
        <w:rPr>
          <w:sz w:val="16"/>
          <w:szCs w:val="16"/>
          <w:lang w:val="it-IT"/>
        </w:rPr>
      </w:pPr>
    </w:p>
  </w:footnote>
  <w:footnote w:id="16">
    <w:p w:rsidR="00EE4BC5" w:rsidRDefault="00EE4BC5" w:rsidP="00312A1D">
      <w:pPr>
        <w:pStyle w:val="NoSpacing"/>
        <w:rPr>
          <w:sz w:val="16"/>
          <w:szCs w:val="16"/>
          <w:lang w:val="it-IT"/>
        </w:rPr>
      </w:pPr>
      <w:r w:rsidRPr="00F63BFB">
        <w:rPr>
          <w:rStyle w:val="FootnoteReference"/>
          <w:sz w:val="16"/>
          <w:szCs w:val="16"/>
        </w:rPr>
        <w:footnoteRef/>
      </w:r>
      <w:r w:rsidRPr="00F63BFB">
        <w:rPr>
          <w:sz w:val="16"/>
          <w:szCs w:val="16"/>
          <w:lang w:val="it-IT"/>
        </w:rPr>
        <w:t xml:space="preserve"> </w:t>
      </w:r>
      <w:r w:rsidRPr="00F63BFB">
        <w:rPr>
          <w:i/>
          <w:iCs/>
          <w:noProof/>
          <w:sz w:val="16"/>
          <w:szCs w:val="16"/>
          <w:lang w:val="it-IT"/>
        </w:rPr>
        <w:t>Citta' di Venezia.</w:t>
      </w:r>
      <w:r w:rsidRPr="00F63BFB">
        <w:rPr>
          <w:noProof/>
          <w:sz w:val="16"/>
          <w:szCs w:val="16"/>
          <w:lang w:val="it-IT"/>
        </w:rPr>
        <w:t xml:space="preserve"> http://www.comune.venezia.it (accessed September 15, 2008).</w:t>
      </w:r>
    </w:p>
    <w:p w:rsidR="00EE4BC5" w:rsidRDefault="00EE4BC5" w:rsidP="00312A1D">
      <w:pPr>
        <w:pStyle w:val="NoSpacing"/>
        <w:rPr>
          <w:sz w:val="16"/>
          <w:szCs w:val="16"/>
          <w:lang w:val="it-IT"/>
        </w:rPr>
      </w:pPr>
    </w:p>
  </w:footnote>
  <w:footnote w:id="17">
    <w:p w:rsidR="00EE4BC5" w:rsidRDefault="00EE4BC5" w:rsidP="00312A1D">
      <w:pPr>
        <w:pStyle w:val="NoSpacing"/>
        <w:rPr>
          <w:sz w:val="16"/>
          <w:szCs w:val="16"/>
        </w:rPr>
      </w:pPr>
      <w:r w:rsidRPr="00F63BFB">
        <w:rPr>
          <w:rStyle w:val="FootnoteReference"/>
          <w:sz w:val="16"/>
          <w:szCs w:val="16"/>
        </w:rPr>
        <w:footnoteRef/>
      </w:r>
      <w:r w:rsidRPr="00F63BFB">
        <w:rPr>
          <w:sz w:val="16"/>
          <w:szCs w:val="16"/>
        </w:rPr>
        <w:t xml:space="preserve"> Secondary Schooling in Italy</w:t>
      </w:r>
    </w:p>
    <w:p w:rsidR="00EE4BC5" w:rsidRDefault="00EE4BC5" w:rsidP="00312A1D">
      <w:pPr>
        <w:pStyle w:val="NoSpacing"/>
        <w:rPr>
          <w:sz w:val="16"/>
          <w:szCs w:val="16"/>
        </w:rPr>
      </w:pPr>
    </w:p>
  </w:footnote>
  <w:footnote w:id="18">
    <w:p w:rsidR="00EE4BC5" w:rsidRPr="001808A0" w:rsidRDefault="00EE4BC5" w:rsidP="00312A1D">
      <w:pPr>
        <w:pStyle w:val="NoSpacing"/>
        <w:rPr>
          <w:sz w:val="16"/>
          <w:szCs w:val="16"/>
        </w:rPr>
      </w:pPr>
      <w:r w:rsidRPr="001808A0">
        <w:rPr>
          <w:rStyle w:val="FootnoteReference"/>
          <w:sz w:val="16"/>
          <w:szCs w:val="16"/>
        </w:rPr>
        <w:footnoteRef/>
      </w:r>
      <w:r w:rsidRPr="00F63BFB">
        <w:rPr>
          <w:sz w:val="16"/>
          <w:szCs w:val="16"/>
        </w:rPr>
        <w:t xml:space="preserve"> Secondary Schooling in Italy</w:t>
      </w:r>
    </w:p>
    <w:p w:rsidR="00EE4BC5" w:rsidRPr="00532BD0" w:rsidRDefault="00EE4BC5" w:rsidP="00312A1D">
      <w:pPr>
        <w:pStyle w:val="NoSpacing"/>
        <w:rPr>
          <w:sz w:val="16"/>
          <w:szCs w:val="16"/>
        </w:rPr>
      </w:pPr>
    </w:p>
  </w:footnote>
  <w:footnote w:id="19">
    <w:p w:rsidR="00EE4BC5" w:rsidRPr="00532BD0" w:rsidRDefault="00EE4BC5" w:rsidP="00312A1D">
      <w:pPr>
        <w:pStyle w:val="NoSpacing"/>
        <w:rPr>
          <w:sz w:val="16"/>
          <w:szCs w:val="16"/>
        </w:rPr>
      </w:pPr>
      <w:r w:rsidRPr="00532BD0">
        <w:rPr>
          <w:rStyle w:val="FootnoteReference"/>
          <w:sz w:val="16"/>
          <w:szCs w:val="16"/>
        </w:rPr>
        <w:footnoteRef/>
      </w:r>
      <w:r w:rsidRPr="00532BD0">
        <w:rPr>
          <w:sz w:val="16"/>
          <w:szCs w:val="16"/>
        </w:rPr>
        <w:t xml:space="preserve"> </w:t>
      </w:r>
      <w:hyperlink r:id="rId1" w:history="1">
        <w:r w:rsidRPr="00532BD0">
          <w:rPr>
            <w:rStyle w:val="Hyperlink"/>
            <w:sz w:val="16"/>
            <w:szCs w:val="16"/>
          </w:rPr>
          <w:t>http://www.iuav.it/English-Ve/Department/index.htm</w:t>
        </w:r>
      </w:hyperlink>
    </w:p>
    <w:p w:rsidR="00EE4BC5" w:rsidRPr="00532BD0" w:rsidRDefault="00EE4BC5" w:rsidP="00312A1D">
      <w:pPr>
        <w:pStyle w:val="NoSpacing"/>
        <w:rPr>
          <w:sz w:val="16"/>
          <w:szCs w:val="16"/>
        </w:rPr>
      </w:pPr>
    </w:p>
  </w:footnote>
  <w:footnote w:id="20">
    <w:p w:rsidR="00EE4BC5" w:rsidRPr="00532BD0" w:rsidRDefault="00EE4BC5" w:rsidP="00312A1D">
      <w:pPr>
        <w:pStyle w:val="NoSpacing"/>
        <w:rPr>
          <w:sz w:val="16"/>
          <w:szCs w:val="16"/>
        </w:rPr>
      </w:pPr>
      <w:r w:rsidRPr="00532BD0">
        <w:rPr>
          <w:rStyle w:val="FootnoteReference"/>
          <w:sz w:val="16"/>
          <w:szCs w:val="16"/>
        </w:rPr>
        <w:footnoteRef/>
      </w:r>
      <w:r w:rsidRPr="00532BD0">
        <w:rPr>
          <w:sz w:val="16"/>
          <w:szCs w:val="16"/>
        </w:rPr>
        <w:t xml:space="preserve"> The Italian Educational System. http://www.ilsegnalibro.com/educatio.html (accessed October 12, 2008).</w:t>
      </w:r>
    </w:p>
    <w:p w:rsidR="00EE4BC5" w:rsidRPr="00532BD0" w:rsidRDefault="00EE4BC5" w:rsidP="00312A1D">
      <w:pPr>
        <w:pStyle w:val="NoSpacing"/>
        <w:rPr>
          <w:sz w:val="16"/>
          <w:szCs w:val="16"/>
        </w:rPr>
      </w:pPr>
    </w:p>
  </w:footnote>
  <w:footnote w:id="21">
    <w:p w:rsidR="00EE4BC5" w:rsidRPr="00BE1466" w:rsidRDefault="00EE4BC5" w:rsidP="00312A1D">
      <w:pPr>
        <w:pStyle w:val="NoSpacing"/>
        <w:rPr>
          <w:sz w:val="16"/>
          <w:szCs w:val="16"/>
          <w:lang w:val="it-IT"/>
        </w:rPr>
      </w:pPr>
      <w:r w:rsidRPr="00532BD0">
        <w:rPr>
          <w:rStyle w:val="FootnoteReference"/>
          <w:sz w:val="16"/>
          <w:szCs w:val="16"/>
        </w:rPr>
        <w:footnoteRef/>
      </w:r>
      <w:r w:rsidRPr="00BE1466">
        <w:rPr>
          <w:sz w:val="16"/>
          <w:szCs w:val="16"/>
          <w:lang w:val="it-IT"/>
        </w:rPr>
        <w:t xml:space="preserve"> Citta' di Venezia. http://www.comune.venezia.it (accessed September 15, 2008).</w:t>
      </w:r>
    </w:p>
    <w:p w:rsidR="00EE4BC5" w:rsidRPr="00BE1466" w:rsidRDefault="00EE4BC5" w:rsidP="00312A1D">
      <w:pPr>
        <w:pStyle w:val="NoSpacing"/>
        <w:rPr>
          <w:sz w:val="16"/>
          <w:szCs w:val="16"/>
          <w:lang w:val="it-IT"/>
        </w:rPr>
      </w:pPr>
    </w:p>
  </w:footnote>
  <w:footnote w:id="22">
    <w:p w:rsidR="00EE4BC5" w:rsidRPr="00AA70FF" w:rsidRDefault="00EE4BC5" w:rsidP="00312A1D">
      <w:pPr>
        <w:pStyle w:val="NoSpacing"/>
        <w:rPr>
          <w:sz w:val="16"/>
          <w:szCs w:val="16"/>
        </w:rPr>
      </w:pPr>
      <w:r w:rsidRPr="00532BD0">
        <w:rPr>
          <w:rStyle w:val="FootnoteReference"/>
          <w:sz w:val="16"/>
          <w:szCs w:val="16"/>
        </w:rPr>
        <w:footnoteRef/>
      </w:r>
      <w:r w:rsidRPr="00F63BFB">
        <w:rPr>
          <w:noProof/>
          <w:sz w:val="16"/>
          <w:szCs w:val="16"/>
        </w:rPr>
        <w:t xml:space="preserve">Hartley, Robyn. </w:t>
      </w:r>
      <w:r w:rsidRPr="00F63BFB">
        <w:rPr>
          <w:i/>
          <w:iCs/>
          <w:noProof/>
          <w:sz w:val="16"/>
          <w:szCs w:val="16"/>
        </w:rPr>
        <w:t>Adulthood 'The time you get serious about the rest of your life'.</w:t>
      </w:r>
      <w:r w:rsidRPr="00F63BFB">
        <w:rPr>
          <w:noProof/>
          <w:sz w:val="16"/>
          <w:szCs w:val="16"/>
        </w:rPr>
        <w:t xml:space="preserve"> </w:t>
      </w:r>
    </w:p>
    <w:p w:rsidR="00EE4BC5" w:rsidRPr="00532BD0" w:rsidRDefault="00EE4BC5" w:rsidP="00312A1D">
      <w:pPr>
        <w:pStyle w:val="NoSpacing"/>
        <w:rPr>
          <w:sz w:val="16"/>
          <w:szCs w:val="16"/>
        </w:rPr>
      </w:pPr>
    </w:p>
  </w:footnote>
  <w:footnote w:id="23">
    <w:p w:rsidR="00EE4BC5" w:rsidRPr="00532BD0" w:rsidRDefault="00EE4BC5" w:rsidP="00312A1D">
      <w:pPr>
        <w:pStyle w:val="NoSpacing"/>
        <w:rPr>
          <w:sz w:val="16"/>
          <w:szCs w:val="16"/>
        </w:rPr>
      </w:pPr>
      <w:r w:rsidRPr="00532BD0">
        <w:rPr>
          <w:rStyle w:val="FootnoteReference"/>
          <w:sz w:val="16"/>
          <w:szCs w:val="16"/>
        </w:rPr>
        <w:footnoteRef/>
      </w:r>
      <w:r w:rsidRPr="00532BD0">
        <w:rPr>
          <w:sz w:val="16"/>
          <w:szCs w:val="16"/>
        </w:rPr>
        <w:t xml:space="preserve"> Venice in Peril - The British Committee for the Preservation of Venice. http://www.veniceinperil.org (accessed September 15, 2008).</w:t>
      </w:r>
    </w:p>
    <w:p w:rsidR="00EE4BC5" w:rsidRPr="00532BD0" w:rsidRDefault="00EE4BC5" w:rsidP="00312A1D">
      <w:pPr>
        <w:pStyle w:val="NoSpacing"/>
        <w:rPr>
          <w:sz w:val="16"/>
          <w:szCs w:val="16"/>
        </w:rPr>
      </w:pPr>
    </w:p>
  </w:footnote>
  <w:footnote w:id="24">
    <w:p w:rsidR="00EE4BC5" w:rsidRPr="00532BD0" w:rsidRDefault="00EE4BC5" w:rsidP="00312A1D">
      <w:pPr>
        <w:pStyle w:val="NoSpacing"/>
        <w:rPr>
          <w:sz w:val="16"/>
          <w:szCs w:val="16"/>
        </w:rPr>
      </w:pPr>
      <w:r w:rsidRPr="00532BD0">
        <w:rPr>
          <w:rStyle w:val="FootnoteReference"/>
          <w:sz w:val="16"/>
          <w:szCs w:val="16"/>
        </w:rPr>
        <w:footnoteRef/>
      </w:r>
      <w:r w:rsidRPr="00532BD0">
        <w:rPr>
          <w:sz w:val="16"/>
          <w:szCs w:val="16"/>
        </w:rPr>
        <w:t xml:space="preserve"> Central Intelligence Agency. October 2, 2008. https://www.cia.gov/library/publications/the-world-factbook/geos/it.html (accessed September 20, 2008).</w:t>
      </w:r>
    </w:p>
    <w:p w:rsidR="00EE4BC5" w:rsidRPr="00532BD0" w:rsidRDefault="00EE4BC5" w:rsidP="00312A1D">
      <w:pPr>
        <w:pStyle w:val="NoSpacing"/>
        <w:rPr>
          <w:sz w:val="16"/>
          <w:szCs w:val="16"/>
        </w:rPr>
      </w:pPr>
    </w:p>
  </w:footnote>
  <w:footnote w:id="25">
    <w:p w:rsidR="00EE4BC5" w:rsidRPr="00532BD0" w:rsidRDefault="00EE4BC5" w:rsidP="00312A1D">
      <w:pPr>
        <w:pStyle w:val="NoSpacing"/>
        <w:rPr>
          <w:sz w:val="16"/>
          <w:szCs w:val="16"/>
        </w:rPr>
      </w:pPr>
      <w:r w:rsidRPr="00532BD0">
        <w:rPr>
          <w:rStyle w:val="FootnoteReference"/>
          <w:sz w:val="16"/>
          <w:szCs w:val="16"/>
        </w:rPr>
        <w:footnoteRef/>
      </w:r>
      <w:r w:rsidRPr="00532BD0">
        <w:rPr>
          <w:sz w:val="16"/>
          <w:szCs w:val="16"/>
        </w:rPr>
        <w:t xml:space="preserve"> Central Intelligence Agency. October 2, 2008. https://www.cia.gov/library/publications/the-world-factbook/geos/it.html (accessed September 20, 2008).</w:t>
      </w:r>
    </w:p>
    <w:p w:rsidR="00EE4BC5" w:rsidRPr="00AA70FF" w:rsidRDefault="00EE4BC5" w:rsidP="00312A1D">
      <w:pPr>
        <w:pStyle w:val="NoSpacing"/>
        <w:rPr>
          <w:sz w:val="16"/>
          <w:szCs w:val="16"/>
        </w:rPr>
      </w:pPr>
    </w:p>
  </w:footnote>
  <w:footnote w:id="26">
    <w:p w:rsidR="00EE4BC5" w:rsidRDefault="00EE4BC5" w:rsidP="00312A1D">
      <w:pPr>
        <w:pStyle w:val="Bibliography"/>
        <w:rPr>
          <w:noProof/>
          <w:sz w:val="16"/>
          <w:szCs w:val="16"/>
        </w:rPr>
      </w:pPr>
      <w:r w:rsidRPr="00AA70FF">
        <w:rPr>
          <w:rStyle w:val="FootnoteReference"/>
          <w:sz w:val="16"/>
          <w:szCs w:val="16"/>
        </w:rPr>
        <w:footnoteRef/>
      </w:r>
      <w:r w:rsidRPr="00AA70FF">
        <w:rPr>
          <w:sz w:val="16"/>
          <w:szCs w:val="16"/>
        </w:rPr>
        <w:t xml:space="preserve"> </w:t>
      </w:r>
      <w:r w:rsidRPr="00F63BFB">
        <w:rPr>
          <w:i/>
          <w:iCs/>
          <w:noProof/>
          <w:sz w:val="16"/>
          <w:szCs w:val="16"/>
        </w:rPr>
        <w:t>Payscale.</w:t>
      </w:r>
      <w:r w:rsidRPr="00F63BFB">
        <w:rPr>
          <w:noProof/>
          <w:sz w:val="16"/>
          <w:szCs w:val="16"/>
        </w:rPr>
        <w:t xml:space="preserve"> http://www.payscale.com/research/IT/City=Venice/Salary (accessed November 13, 2008).</w:t>
      </w:r>
    </w:p>
    <w:p w:rsidR="00EE4BC5" w:rsidRDefault="00EE4BC5" w:rsidP="00312A1D">
      <w:pPr>
        <w:pStyle w:val="NoSpacing"/>
      </w:pPr>
    </w:p>
  </w:footnote>
  <w:footnote w:id="27">
    <w:p w:rsidR="00EE4BC5" w:rsidRDefault="00EE4BC5" w:rsidP="00312A1D">
      <w:pPr>
        <w:pStyle w:val="NoSpacing"/>
        <w:rPr>
          <w:noProof/>
          <w:sz w:val="14"/>
          <w:szCs w:val="14"/>
        </w:rPr>
      </w:pPr>
      <w:r w:rsidRPr="00F63BFB">
        <w:rPr>
          <w:rStyle w:val="FootnoteReference"/>
          <w:sz w:val="14"/>
          <w:szCs w:val="14"/>
        </w:rPr>
        <w:footnoteRef/>
      </w:r>
      <w:r w:rsidRPr="00F63BFB">
        <w:rPr>
          <w:sz w:val="14"/>
          <w:szCs w:val="14"/>
        </w:rPr>
        <w:t xml:space="preserve"> </w:t>
      </w:r>
      <w:r w:rsidRPr="00F63BFB">
        <w:rPr>
          <w:noProof/>
          <w:sz w:val="14"/>
          <w:szCs w:val="14"/>
        </w:rPr>
        <w:t>Martin, Jonathan, Geoffery San Antonio, Nathan Starbard, and Herbert Wibisono. "Assessment of the Non-resident Housing Market in Venice, Italy." IQP, Venice, Italy, 2001.</w:t>
      </w:r>
    </w:p>
  </w:footnote>
  <w:footnote w:id="28">
    <w:p w:rsidR="00EE4BC5" w:rsidRDefault="00EE4BC5" w:rsidP="00312A1D">
      <w:pPr>
        <w:pStyle w:val="NoSpacing"/>
        <w:rPr>
          <w:sz w:val="14"/>
          <w:szCs w:val="14"/>
        </w:rPr>
      </w:pPr>
      <w:r w:rsidRPr="00F63BFB">
        <w:rPr>
          <w:rStyle w:val="FootnoteReference"/>
          <w:sz w:val="14"/>
          <w:szCs w:val="14"/>
        </w:rPr>
        <w:footnoteRef/>
      </w:r>
      <w:r w:rsidRPr="00F63BFB">
        <w:rPr>
          <w:sz w:val="14"/>
          <w:szCs w:val="14"/>
        </w:rPr>
        <w:t xml:space="preserve"> Venice in Peril - The British Committee for the Preservation of Venice. http://www.veniceinperil.org (accessed September 15, 2008).</w:t>
      </w:r>
    </w:p>
    <w:p w:rsidR="00EE4BC5" w:rsidRDefault="00EE4BC5" w:rsidP="00312A1D">
      <w:pPr>
        <w:pStyle w:val="NoSpacing"/>
        <w:rPr>
          <w:sz w:val="14"/>
          <w:szCs w:val="14"/>
        </w:rPr>
      </w:pPr>
    </w:p>
  </w:footnote>
  <w:footnote w:id="29">
    <w:p w:rsidR="00EE4BC5" w:rsidRDefault="00EE4BC5" w:rsidP="00312A1D">
      <w:pPr>
        <w:pStyle w:val="NoSpacing"/>
        <w:rPr>
          <w:noProof/>
          <w:sz w:val="14"/>
          <w:szCs w:val="14"/>
        </w:rPr>
      </w:pPr>
      <w:r w:rsidRPr="00F63BFB">
        <w:rPr>
          <w:rStyle w:val="FootnoteReference"/>
          <w:sz w:val="14"/>
          <w:szCs w:val="14"/>
        </w:rPr>
        <w:footnoteRef/>
      </w:r>
      <w:r w:rsidRPr="00F63BFB">
        <w:rPr>
          <w:sz w:val="14"/>
          <w:szCs w:val="14"/>
        </w:rPr>
        <w:t xml:space="preserve"> </w:t>
      </w:r>
      <w:r w:rsidRPr="00F63BFB">
        <w:rPr>
          <w:noProof/>
          <w:sz w:val="14"/>
          <w:szCs w:val="14"/>
        </w:rPr>
        <w:t>Martin, Jonathan, Geoffery San Antonio, Nathan Starbard, and Herbert Wibisono. "Assessment of the Non-resident Housing Market in Venice, Italy." IQP, Venice, Italy, 2001.</w:t>
      </w:r>
    </w:p>
    <w:p w:rsidR="00EE4BC5" w:rsidRDefault="00EE4BC5" w:rsidP="00312A1D">
      <w:pPr>
        <w:pStyle w:val="FootnoteText"/>
      </w:pPr>
    </w:p>
  </w:footnote>
  <w:footnote w:id="30">
    <w:p w:rsidR="00EE4BC5" w:rsidRPr="00AA70FF" w:rsidRDefault="00EE4BC5" w:rsidP="00312A1D">
      <w:pPr>
        <w:pStyle w:val="FootnoteText"/>
        <w:rPr>
          <w:noProof/>
          <w:sz w:val="16"/>
          <w:szCs w:val="16"/>
        </w:rPr>
      </w:pPr>
      <w:r w:rsidRPr="00F63BFB">
        <w:rPr>
          <w:rStyle w:val="FootnoteReference"/>
          <w:sz w:val="16"/>
          <w:szCs w:val="16"/>
        </w:rPr>
        <w:footnoteRef/>
      </w:r>
      <w:r w:rsidRPr="00F63BFB">
        <w:rPr>
          <w:sz w:val="16"/>
          <w:szCs w:val="16"/>
        </w:rPr>
        <w:t xml:space="preserve"> </w:t>
      </w:r>
      <w:r w:rsidRPr="00F63BFB">
        <w:rPr>
          <w:noProof/>
          <w:sz w:val="16"/>
          <w:szCs w:val="16"/>
        </w:rPr>
        <w:t>Martin, Jonathan, Geoffery San Antonio, Nathan Starbard, and Herbert Wibisono. "Assessment of the Non-resident Housing Market in Venice, Italy." IQP, Venice, Italy, 2001.</w:t>
      </w:r>
    </w:p>
    <w:p w:rsidR="00EE4BC5" w:rsidRPr="00AA70FF" w:rsidRDefault="00EE4BC5" w:rsidP="00312A1D">
      <w:pPr>
        <w:pStyle w:val="FootnoteText"/>
        <w:rPr>
          <w:sz w:val="16"/>
          <w:szCs w:val="16"/>
        </w:rPr>
      </w:pPr>
    </w:p>
  </w:footnote>
  <w:footnote w:id="31">
    <w:p w:rsidR="00EE4BC5" w:rsidRDefault="00EE4BC5" w:rsidP="00312A1D">
      <w:pPr>
        <w:pStyle w:val="FootnoteText"/>
      </w:pPr>
      <w:r w:rsidRPr="00F63BFB">
        <w:rPr>
          <w:rStyle w:val="FootnoteReference"/>
          <w:sz w:val="16"/>
          <w:szCs w:val="16"/>
        </w:rPr>
        <w:footnoteRef/>
      </w:r>
      <w:r w:rsidRPr="00F63BFB">
        <w:rPr>
          <w:sz w:val="16"/>
          <w:szCs w:val="16"/>
        </w:rPr>
        <w:t xml:space="preserve"> </w:t>
      </w:r>
      <w:r w:rsidRPr="00F63BFB">
        <w:rPr>
          <w:noProof/>
          <w:sz w:val="16"/>
          <w:szCs w:val="16"/>
        </w:rPr>
        <w:t>Martin, Jonathan, Geoffery San Antonio, Nathan Starbard, and Herbert Wibisono. "Assessment of the Non-resident Housing Market in Venice, Italy." IQP, Venice, Italy, 2001.</w:t>
      </w:r>
    </w:p>
  </w:footnote>
  <w:footnote w:id="32">
    <w:p w:rsidR="00EE4BC5" w:rsidRPr="00AA70FF" w:rsidRDefault="00EE4BC5" w:rsidP="00312A1D">
      <w:pPr>
        <w:pStyle w:val="NoSpacing"/>
        <w:rPr>
          <w:sz w:val="16"/>
          <w:szCs w:val="16"/>
        </w:rPr>
      </w:pPr>
      <w:r w:rsidRPr="00F63BFB">
        <w:rPr>
          <w:rStyle w:val="FootnoteReference"/>
          <w:sz w:val="16"/>
          <w:szCs w:val="16"/>
        </w:rPr>
        <w:footnoteRef/>
      </w:r>
      <w:r w:rsidRPr="00F63BFB">
        <w:rPr>
          <w:sz w:val="16"/>
          <w:szCs w:val="16"/>
        </w:rPr>
        <w:t xml:space="preserve"> Urban Audit. http://www.urbanaudit.org/ (accessed October 5, 2008).</w:t>
      </w:r>
    </w:p>
    <w:p w:rsidR="00EE4BC5" w:rsidRPr="00AA70FF" w:rsidRDefault="00EE4BC5" w:rsidP="00312A1D">
      <w:pPr>
        <w:pStyle w:val="FootnoteText"/>
        <w:rPr>
          <w:sz w:val="16"/>
          <w:szCs w:val="16"/>
        </w:rPr>
      </w:pPr>
    </w:p>
  </w:footnote>
  <w:footnote w:id="33">
    <w:p w:rsidR="00EE4BC5" w:rsidRPr="00AA70FF" w:rsidRDefault="00EE4BC5" w:rsidP="00312A1D">
      <w:pPr>
        <w:pStyle w:val="Bibliography"/>
        <w:rPr>
          <w:noProof/>
          <w:sz w:val="16"/>
          <w:szCs w:val="16"/>
        </w:rPr>
      </w:pPr>
      <w:r w:rsidRPr="00F63BFB">
        <w:rPr>
          <w:rStyle w:val="FootnoteReference"/>
          <w:sz w:val="16"/>
          <w:szCs w:val="16"/>
        </w:rPr>
        <w:footnoteRef/>
      </w:r>
      <w:r w:rsidRPr="00F63BFB">
        <w:rPr>
          <w:sz w:val="16"/>
          <w:szCs w:val="16"/>
        </w:rPr>
        <w:t xml:space="preserve"> </w:t>
      </w:r>
      <w:r w:rsidRPr="00F63BFB">
        <w:rPr>
          <w:noProof/>
          <w:sz w:val="16"/>
          <w:szCs w:val="16"/>
        </w:rPr>
        <w:t>Martin, Jonathan, Geoffery San Antonio, Nathan Starbard, and Herbert Wibisono. "Assessment of the Non-resident Housing Market in Venice, Italy." IQP, Venice, Italy, 2001.</w:t>
      </w:r>
    </w:p>
  </w:footnote>
  <w:footnote w:id="34">
    <w:p w:rsidR="00EE4BC5" w:rsidRPr="00AA70FF" w:rsidRDefault="00EE4BC5" w:rsidP="00312A1D">
      <w:pPr>
        <w:pStyle w:val="FootnoteText"/>
        <w:rPr>
          <w:sz w:val="16"/>
          <w:szCs w:val="16"/>
        </w:rPr>
      </w:pPr>
      <w:r w:rsidRPr="00F63BFB">
        <w:rPr>
          <w:rStyle w:val="FootnoteReference"/>
          <w:sz w:val="16"/>
          <w:szCs w:val="16"/>
        </w:rPr>
        <w:footnoteRef/>
      </w:r>
      <w:r w:rsidRPr="00F63BFB">
        <w:rPr>
          <w:sz w:val="16"/>
          <w:szCs w:val="16"/>
        </w:rPr>
        <w:t xml:space="preserve"> Family Life in Italy</w:t>
      </w:r>
    </w:p>
    <w:p w:rsidR="00EE4BC5" w:rsidRDefault="00EE4BC5" w:rsidP="00312A1D">
      <w:pPr>
        <w:pStyle w:val="FootnoteText"/>
      </w:pPr>
    </w:p>
  </w:footnote>
  <w:footnote w:id="35">
    <w:p w:rsidR="007C4CEA" w:rsidRDefault="00EE4BC5">
      <w:pPr>
        <w:pStyle w:val="Bibliography"/>
        <w:rPr>
          <w:noProof/>
        </w:rPr>
      </w:pPr>
      <w:r w:rsidRPr="00F63BFB">
        <w:rPr>
          <w:rStyle w:val="FootnoteReference"/>
          <w:sz w:val="16"/>
          <w:szCs w:val="16"/>
        </w:rPr>
        <w:footnoteRef/>
      </w:r>
      <w:r w:rsidR="008B470F" w:rsidRPr="008B470F">
        <w:rPr>
          <w:noProof/>
          <w:sz w:val="14"/>
          <w:szCs w:val="14"/>
        </w:rPr>
        <w:t xml:space="preserve">Click, Venice. </w:t>
      </w:r>
      <w:r w:rsidR="008B470F" w:rsidRPr="008B470F">
        <w:rPr>
          <w:i/>
          <w:iCs/>
          <w:noProof/>
          <w:sz w:val="14"/>
          <w:szCs w:val="14"/>
        </w:rPr>
        <w:t>Venice's Six Sestieri.</w:t>
      </w:r>
      <w:r w:rsidR="008B470F" w:rsidRPr="008B470F">
        <w:rPr>
          <w:noProof/>
          <w:sz w:val="14"/>
          <w:szCs w:val="14"/>
        </w:rPr>
        <w:t xml:space="preserve"> 2000. http://www.veniceclick.net/Guide/Sestieri-Venice.htm (accessed November 14, 2008).</w:t>
      </w:r>
    </w:p>
    <w:p w:rsidR="00EE4BC5" w:rsidRPr="00AA70FF" w:rsidRDefault="00EE4BC5" w:rsidP="00312A1D">
      <w:pPr>
        <w:pStyle w:val="FootnoteText"/>
        <w:rPr>
          <w:sz w:val="16"/>
          <w:szCs w:val="16"/>
        </w:rPr>
      </w:pPr>
    </w:p>
  </w:footnote>
  <w:footnote w:id="36">
    <w:p w:rsidR="00EE4BC5" w:rsidRDefault="00EE4BC5" w:rsidP="00312A1D">
      <w:pPr>
        <w:pStyle w:val="FootnoteText"/>
        <w:rPr>
          <w:noProof/>
          <w:sz w:val="18"/>
          <w:szCs w:val="18"/>
        </w:rPr>
      </w:pPr>
      <w:r w:rsidRPr="007378A4">
        <w:rPr>
          <w:rStyle w:val="FootnoteReference"/>
          <w:sz w:val="18"/>
          <w:szCs w:val="18"/>
        </w:rPr>
        <w:footnoteRef/>
      </w:r>
      <w:r w:rsidRPr="007378A4">
        <w:rPr>
          <w:sz w:val="18"/>
          <w:szCs w:val="18"/>
        </w:rPr>
        <w:t xml:space="preserve"> </w:t>
      </w:r>
      <w:r w:rsidRPr="007378A4">
        <w:rPr>
          <w:noProof/>
          <w:sz w:val="18"/>
          <w:szCs w:val="18"/>
        </w:rPr>
        <w:t xml:space="preserve">Aenlle, Conrad de. "AtHomeAbroad: Reading the fine print on an Italian retirement." </w:t>
      </w:r>
      <w:r w:rsidRPr="007378A4">
        <w:rPr>
          <w:i/>
          <w:iCs/>
          <w:noProof/>
          <w:sz w:val="18"/>
          <w:szCs w:val="18"/>
        </w:rPr>
        <w:t>International Herald Tribune</w:t>
      </w:r>
      <w:r w:rsidRPr="007378A4">
        <w:rPr>
          <w:noProof/>
          <w:sz w:val="18"/>
          <w:szCs w:val="18"/>
        </w:rPr>
        <w:t xml:space="preserve">, November </w:t>
      </w:r>
      <w:r w:rsidRPr="00F63BFB">
        <w:rPr>
          <w:noProof/>
          <w:sz w:val="16"/>
          <w:szCs w:val="16"/>
        </w:rPr>
        <w:t>23, 2002: 1-2.</w:t>
      </w:r>
    </w:p>
    <w:p w:rsidR="00EE4BC5" w:rsidRDefault="00EE4BC5" w:rsidP="00312A1D">
      <w:pPr>
        <w:pStyle w:val="FootnoteText"/>
      </w:pPr>
    </w:p>
  </w:footnote>
  <w:footnote w:id="37">
    <w:p w:rsidR="00EE4BC5" w:rsidRDefault="00EE4BC5" w:rsidP="00312A1D">
      <w:pPr>
        <w:pStyle w:val="NoSpacing"/>
        <w:rPr>
          <w:sz w:val="16"/>
          <w:szCs w:val="16"/>
          <w:lang w:val="it-IT"/>
        </w:rPr>
      </w:pPr>
      <w:r w:rsidRPr="00F63BFB">
        <w:rPr>
          <w:rStyle w:val="FootnoteReference"/>
          <w:sz w:val="16"/>
          <w:szCs w:val="16"/>
        </w:rPr>
        <w:footnoteRef/>
      </w:r>
      <w:r w:rsidRPr="00F63BFB">
        <w:rPr>
          <w:sz w:val="16"/>
          <w:szCs w:val="16"/>
        </w:rPr>
        <w:t xml:space="preserve"> </w:t>
      </w:r>
      <w:r w:rsidRPr="00F63BFB">
        <w:rPr>
          <w:noProof/>
          <w:sz w:val="16"/>
          <w:szCs w:val="16"/>
        </w:rPr>
        <w:t xml:space="preserve">Aenlle, Conrad de. "AtHomeAbroad: Reading the fine print on an Italian retirement." </w:t>
      </w:r>
      <w:r w:rsidRPr="00F63BFB">
        <w:rPr>
          <w:i/>
          <w:iCs/>
          <w:noProof/>
          <w:sz w:val="16"/>
          <w:szCs w:val="16"/>
          <w:lang w:val="it-IT"/>
        </w:rPr>
        <w:t>International Herald Tribune</w:t>
      </w:r>
      <w:r w:rsidRPr="00F63BFB">
        <w:rPr>
          <w:noProof/>
          <w:sz w:val="16"/>
          <w:szCs w:val="16"/>
          <w:lang w:val="it-IT"/>
        </w:rPr>
        <w:t>, November 23, 2002: 1-2.</w:t>
      </w:r>
    </w:p>
  </w:footnote>
  <w:footnote w:id="38">
    <w:p w:rsidR="00EE4BC5" w:rsidRPr="00265041" w:rsidRDefault="00EE4BC5" w:rsidP="00312A1D">
      <w:pPr>
        <w:pStyle w:val="NoSpacing"/>
        <w:rPr>
          <w:sz w:val="16"/>
          <w:szCs w:val="16"/>
          <w:lang w:val="it-IT"/>
          <w:rPrChange w:id="381" w:author="smiskell" w:date="2008-12-12T09:03:00Z">
            <w:rPr>
              <w:sz w:val="16"/>
              <w:szCs w:val="16"/>
            </w:rPr>
          </w:rPrChange>
        </w:rPr>
      </w:pPr>
      <w:r w:rsidRPr="001E44A8">
        <w:rPr>
          <w:rStyle w:val="FootnoteReference"/>
          <w:sz w:val="16"/>
          <w:szCs w:val="16"/>
        </w:rPr>
        <w:footnoteRef/>
      </w:r>
      <w:r w:rsidRPr="001E44A8">
        <w:rPr>
          <w:sz w:val="16"/>
          <w:szCs w:val="16"/>
          <w:lang w:val="it-IT"/>
        </w:rPr>
        <w:t xml:space="preserve"> "T01: Residenti Previsti Al 31.12 Di Ogni Anno - Centro Storico." Città di Venezia: Modello di Previsione Demografica. </w:t>
      </w:r>
      <w:r w:rsidR="0044279E">
        <w:fldChar w:fldCharType="begin"/>
      </w:r>
      <w:r w:rsidR="0044279E" w:rsidRPr="0044279E">
        <w:rPr>
          <w:lang w:val="it-IT"/>
          <w:rPrChange w:id="382" w:author="smiskell" w:date="2008-12-12T09:03:00Z">
            <w:rPr/>
          </w:rPrChange>
        </w:rPr>
        <w:instrText>HYPERLINK "http://www.comune.venezia.it/flex/cm/pages/ServeBLOB.php/L/IT/IDPagina/4703" \t "_blank"</w:instrText>
      </w:r>
      <w:r w:rsidR="0044279E">
        <w:fldChar w:fldCharType="separate"/>
      </w:r>
      <w:r w:rsidR="0044279E" w:rsidRPr="0044279E">
        <w:rPr>
          <w:rStyle w:val="Hyperlink"/>
          <w:sz w:val="16"/>
          <w:szCs w:val="16"/>
          <w:lang w:val="it-IT"/>
          <w:rPrChange w:id="383" w:author="smiskell" w:date="2008-12-12T09:03:00Z">
            <w:rPr>
              <w:rStyle w:val="Hyperlink"/>
              <w:sz w:val="16"/>
              <w:szCs w:val="16"/>
            </w:rPr>
          </w:rPrChange>
        </w:rPr>
        <w:t>http://www.comune.venezia.it/flex/cm/pages/ServeBLOB.php/L/IT/IDPagina/4703</w:t>
      </w:r>
      <w:r w:rsidR="0044279E">
        <w:fldChar w:fldCharType="end"/>
      </w:r>
      <w:r w:rsidR="0044279E" w:rsidRPr="0044279E">
        <w:rPr>
          <w:sz w:val="16"/>
          <w:szCs w:val="16"/>
          <w:lang w:val="it-IT"/>
          <w:rPrChange w:id="384" w:author="smiskell" w:date="2008-12-12T09:03:00Z">
            <w:rPr>
              <w:rFonts w:cs="Times New Roman"/>
              <w:color w:val="0000FF"/>
              <w:sz w:val="16"/>
              <w:szCs w:val="16"/>
              <w:u w:val="single"/>
            </w:rPr>
          </w:rPrChange>
        </w:rPr>
        <w:t xml:space="preserve"> (accessed 10/04, 2008).</w:t>
      </w:r>
    </w:p>
  </w:footnote>
  <w:footnote w:id="39">
    <w:p w:rsidR="00EE4BC5" w:rsidRPr="001E44A8" w:rsidRDefault="00EE4BC5" w:rsidP="00312A1D">
      <w:pPr>
        <w:pStyle w:val="NoSpacing"/>
        <w:rPr>
          <w:noProof/>
          <w:sz w:val="16"/>
          <w:szCs w:val="16"/>
          <w:lang w:val="it-IT"/>
        </w:rPr>
      </w:pPr>
      <w:r w:rsidRPr="001E44A8">
        <w:rPr>
          <w:rStyle w:val="FootnoteReference"/>
          <w:sz w:val="16"/>
          <w:szCs w:val="16"/>
        </w:rPr>
        <w:footnoteRef/>
      </w:r>
      <w:r w:rsidRPr="001E44A8">
        <w:rPr>
          <w:sz w:val="16"/>
          <w:szCs w:val="16"/>
          <w:lang w:val="it-IT"/>
        </w:rPr>
        <w:t xml:space="preserve"> </w:t>
      </w:r>
      <w:r w:rsidRPr="001E44A8">
        <w:rPr>
          <w:i/>
          <w:iCs/>
          <w:noProof/>
          <w:sz w:val="16"/>
          <w:szCs w:val="16"/>
          <w:lang w:val="it-IT"/>
        </w:rPr>
        <w:t>Citta' di Venezia.</w:t>
      </w:r>
      <w:r w:rsidRPr="001E44A8">
        <w:rPr>
          <w:noProof/>
          <w:sz w:val="16"/>
          <w:szCs w:val="16"/>
          <w:lang w:val="it-IT"/>
        </w:rPr>
        <w:t xml:space="preserve"> </w:t>
      </w:r>
      <w:r w:rsidR="0044279E">
        <w:fldChar w:fldCharType="begin"/>
      </w:r>
      <w:r w:rsidR="0044279E" w:rsidRPr="0044279E">
        <w:rPr>
          <w:lang w:val="it-IT"/>
          <w:rPrChange w:id="420" w:author="smiskell" w:date="2008-12-12T09:03:00Z">
            <w:rPr/>
          </w:rPrChange>
        </w:rPr>
        <w:instrText>HYPERLINK "http://www.comune.venezia.it"</w:instrText>
      </w:r>
      <w:r w:rsidR="0044279E">
        <w:fldChar w:fldCharType="separate"/>
      </w:r>
      <w:r w:rsidRPr="001E44A8">
        <w:rPr>
          <w:rStyle w:val="Hyperlink"/>
          <w:noProof/>
          <w:sz w:val="16"/>
          <w:szCs w:val="16"/>
          <w:lang w:val="it-IT"/>
        </w:rPr>
        <w:t>http://www.comune.venezia.it</w:t>
      </w:r>
      <w:r w:rsidR="0044279E">
        <w:fldChar w:fldCharType="end"/>
      </w:r>
    </w:p>
    <w:p w:rsidR="00EE4BC5" w:rsidRPr="001E44A8" w:rsidRDefault="00EE4BC5" w:rsidP="00312A1D">
      <w:pPr>
        <w:pStyle w:val="FootnoteText"/>
        <w:rPr>
          <w:sz w:val="16"/>
          <w:szCs w:val="16"/>
          <w:lang w:val="it-IT"/>
        </w:rPr>
      </w:pPr>
    </w:p>
  </w:footnote>
  <w:footnote w:id="40">
    <w:p w:rsidR="00EE4BC5" w:rsidRPr="001E44A8" w:rsidRDefault="00EE4BC5" w:rsidP="00312A1D">
      <w:pPr>
        <w:pStyle w:val="NoSpacing"/>
        <w:rPr>
          <w:noProof/>
          <w:sz w:val="16"/>
          <w:szCs w:val="16"/>
          <w:lang w:val="it-IT"/>
        </w:rPr>
      </w:pPr>
      <w:r w:rsidRPr="001E44A8">
        <w:rPr>
          <w:rStyle w:val="FootnoteReference"/>
          <w:sz w:val="16"/>
          <w:szCs w:val="16"/>
        </w:rPr>
        <w:footnoteRef/>
      </w:r>
      <w:r w:rsidRPr="001E44A8">
        <w:rPr>
          <w:sz w:val="16"/>
          <w:szCs w:val="16"/>
          <w:lang w:val="it-IT"/>
        </w:rPr>
        <w:t xml:space="preserve"> </w:t>
      </w:r>
      <w:r w:rsidRPr="001E44A8">
        <w:rPr>
          <w:i/>
          <w:iCs/>
          <w:noProof/>
          <w:sz w:val="16"/>
          <w:szCs w:val="16"/>
          <w:lang w:val="it-IT"/>
        </w:rPr>
        <w:t>Citta' di Venezia.</w:t>
      </w:r>
      <w:r w:rsidRPr="001E44A8">
        <w:rPr>
          <w:noProof/>
          <w:sz w:val="16"/>
          <w:szCs w:val="16"/>
          <w:lang w:val="it-IT"/>
        </w:rPr>
        <w:t xml:space="preserve"> </w:t>
      </w:r>
      <w:r w:rsidR="0044279E">
        <w:fldChar w:fldCharType="begin"/>
      </w:r>
      <w:r w:rsidR="0044279E" w:rsidRPr="0044279E">
        <w:rPr>
          <w:lang w:val="it-IT"/>
          <w:rPrChange w:id="426" w:author="smiskell" w:date="2008-12-12T09:03:00Z">
            <w:rPr/>
          </w:rPrChange>
        </w:rPr>
        <w:instrText>HYPERLINK "http://www.comune.venezia.it"</w:instrText>
      </w:r>
      <w:r w:rsidR="0044279E">
        <w:fldChar w:fldCharType="separate"/>
      </w:r>
      <w:r w:rsidRPr="001E44A8">
        <w:rPr>
          <w:rStyle w:val="Hyperlink"/>
          <w:noProof/>
          <w:sz w:val="16"/>
          <w:szCs w:val="16"/>
          <w:lang w:val="it-IT"/>
        </w:rPr>
        <w:t>http://www.comune.venezia.it</w:t>
      </w:r>
      <w:r w:rsidR="0044279E">
        <w:fldChar w:fldCharType="end"/>
      </w:r>
      <w:r w:rsidRPr="001E44A8">
        <w:rPr>
          <w:noProof/>
          <w:sz w:val="16"/>
          <w:szCs w:val="16"/>
          <w:lang w:val="it-IT"/>
        </w:rPr>
        <w:t xml:space="preserve"> </w:t>
      </w:r>
    </w:p>
    <w:p w:rsidR="00EE4BC5" w:rsidRPr="001E44A8" w:rsidRDefault="00EE4BC5" w:rsidP="00312A1D">
      <w:pPr>
        <w:pStyle w:val="NoSpacing"/>
        <w:rPr>
          <w:sz w:val="16"/>
          <w:szCs w:val="16"/>
          <w:lang w:val="it-IT"/>
        </w:rPr>
      </w:pPr>
    </w:p>
  </w:footnote>
  <w:footnote w:id="41">
    <w:p w:rsidR="00EE4BC5" w:rsidRPr="00265041" w:rsidRDefault="00EE4BC5" w:rsidP="00312A1D">
      <w:pPr>
        <w:pStyle w:val="NoSpacing"/>
        <w:rPr>
          <w:sz w:val="16"/>
          <w:szCs w:val="16"/>
          <w:lang w:val="it-IT"/>
          <w:rPrChange w:id="427" w:author="smiskell" w:date="2008-12-12T09:03:00Z">
            <w:rPr>
              <w:sz w:val="16"/>
              <w:szCs w:val="16"/>
            </w:rPr>
          </w:rPrChange>
        </w:rPr>
      </w:pPr>
      <w:r w:rsidRPr="001E44A8">
        <w:rPr>
          <w:rStyle w:val="FootnoteReference"/>
          <w:sz w:val="16"/>
          <w:szCs w:val="16"/>
        </w:rPr>
        <w:footnoteRef/>
      </w:r>
      <w:r w:rsidRPr="001E44A8">
        <w:rPr>
          <w:sz w:val="16"/>
          <w:szCs w:val="16"/>
          <w:lang w:val="it-IT"/>
        </w:rPr>
        <w:t xml:space="preserve"> "</w:t>
      </w:r>
      <w:r w:rsidRPr="001E44A8">
        <w:rPr>
          <w:bCs/>
          <w:sz w:val="16"/>
          <w:szCs w:val="16"/>
          <w:lang w:val="it-IT"/>
        </w:rPr>
        <w:t>Carte Dei Servizi: Direzione Politiche Sociali Partecipative e Dell'Accoglienza</w:t>
      </w:r>
      <w:r w:rsidRPr="001E44A8">
        <w:rPr>
          <w:sz w:val="16"/>
          <w:szCs w:val="16"/>
          <w:lang w:val="it-IT"/>
        </w:rPr>
        <w:t xml:space="preserve">." Città di Venezia. </w:t>
      </w:r>
      <w:r w:rsidR="0044279E">
        <w:fldChar w:fldCharType="begin"/>
      </w:r>
      <w:r w:rsidR="0044279E" w:rsidRPr="0044279E">
        <w:rPr>
          <w:lang w:val="it-IT"/>
          <w:rPrChange w:id="428" w:author="smiskell" w:date="2008-12-12T09:03:00Z">
            <w:rPr/>
          </w:rPrChange>
        </w:rPr>
        <w:instrText>HYPERLINK "http://translate.google.com/translate?u=http://www.comune.venezia.it/flex/cm/pages/ServeBLOB.php/L/IT/IDPagina/15318&amp;hl=en&amp;ie=UTF-8&amp;sl=it&amp;tl=en"</w:instrText>
      </w:r>
      <w:r w:rsidR="0044279E">
        <w:fldChar w:fldCharType="separate"/>
      </w:r>
      <w:r w:rsidR="0044279E" w:rsidRPr="0044279E">
        <w:rPr>
          <w:rStyle w:val="Hyperlink"/>
          <w:sz w:val="16"/>
          <w:szCs w:val="16"/>
          <w:lang w:val="it-IT"/>
          <w:rPrChange w:id="429" w:author="smiskell" w:date="2008-12-12T09:03:00Z">
            <w:rPr>
              <w:rStyle w:val="Hyperlink"/>
              <w:sz w:val="16"/>
              <w:szCs w:val="16"/>
            </w:rPr>
          </w:rPrChange>
        </w:rPr>
        <w:t>http://translate.google.com/translate?u=http://www.comune.venezia.it/flex/cm/pages/ServeBLOB.php/L/IT/IDPagina/15318&amp;hl=en&amp;ie=UTF-8&amp;sl=it&amp;tl=en</w:t>
      </w:r>
      <w:r w:rsidR="0044279E">
        <w:fldChar w:fldCharType="end"/>
      </w:r>
      <w:r w:rsidR="0044279E" w:rsidRPr="0044279E">
        <w:rPr>
          <w:sz w:val="16"/>
          <w:szCs w:val="16"/>
          <w:lang w:val="it-IT"/>
          <w:rPrChange w:id="430" w:author="smiskell" w:date="2008-12-12T09:03:00Z">
            <w:rPr>
              <w:rFonts w:cs="Times New Roman"/>
              <w:color w:val="0000FF"/>
              <w:sz w:val="16"/>
              <w:szCs w:val="16"/>
              <w:u w:val="single"/>
            </w:rPr>
          </w:rPrChange>
        </w:rPr>
        <w:t xml:space="preserve"> (accessed 11/04, 2008).</w:t>
      </w:r>
    </w:p>
  </w:footnote>
  <w:footnote w:id="42">
    <w:p w:rsidR="00EE4BC5" w:rsidRPr="001E44A8" w:rsidRDefault="00EE4BC5" w:rsidP="00312A1D">
      <w:pPr>
        <w:pStyle w:val="Bibliography"/>
        <w:rPr>
          <w:noProof/>
          <w:sz w:val="16"/>
          <w:szCs w:val="16"/>
        </w:rPr>
      </w:pPr>
      <w:r w:rsidRPr="001E44A8">
        <w:rPr>
          <w:rStyle w:val="FootnoteReference"/>
          <w:sz w:val="16"/>
          <w:szCs w:val="16"/>
        </w:rPr>
        <w:footnoteRef/>
      </w:r>
      <w:r w:rsidRPr="001E44A8">
        <w:rPr>
          <w:sz w:val="16"/>
          <w:szCs w:val="16"/>
        </w:rPr>
        <w:t xml:space="preserve"> </w:t>
      </w:r>
      <w:r w:rsidRPr="001E44A8">
        <w:rPr>
          <w:noProof/>
          <w:sz w:val="16"/>
          <w:szCs w:val="16"/>
        </w:rPr>
        <w:t xml:space="preserve">Aenlle, C. d. (2002, November 23). AtHomeAbroad: Reading the fine print on an Italian retirement. </w:t>
      </w:r>
      <w:r w:rsidRPr="001E44A8">
        <w:rPr>
          <w:i/>
          <w:iCs/>
          <w:noProof/>
          <w:sz w:val="16"/>
          <w:szCs w:val="16"/>
        </w:rPr>
        <w:t>International Herald Tribune</w:t>
      </w:r>
      <w:r w:rsidRPr="001E44A8">
        <w:rPr>
          <w:noProof/>
          <w:sz w:val="16"/>
          <w:szCs w:val="16"/>
        </w:rPr>
        <w:t xml:space="preserve"> , pp. 1-2.</w:t>
      </w:r>
    </w:p>
    <w:p w:rsidR="00EE4BC5" w:rsidRDefault="00EE4BC5" w:rsidP="00312A1D">
      <w:pPr>
        <w:pStyle w:val="NoSpacing"/>
        <w:rPr>
          <w:sz w:val="16"/>
          <w:szCs w:val="16"/>
        </w:rPr>
      </w:pPr>
      <w:r w:rsidRPr="00F63BFB">
        <w:rPr>
          <w:sz w:val="16"/>
          <w:szCs w:val="16"/>
        </w:rPr>
        <w:tab/>
      </w:r>
    </w:p>
  </w:footnote>
  <w:footnote w:id="43">
    <w:p w:rsidR="00EE4BC5" w:rsidRDefault="00EE4BC5" w:rsidP="00312A1D">
      <w:pPr>
        <w:pStyle w:val="NoSpacing"/>
        <w:rPr>
          <w:noProof/>
          <w:sz w:val="16"/>
          <w:szCs w:val="16"/>
        </w:rPr>
      </w:pPr>
      <w:r w:rsidRPr="00F63BFB">
        <w:rPr>
          <w:rStyle w:val="FootnoteReference"/>
          <w:sz w:val="16"/>
          <w:szCs w:val="16"/>
        </w:rPr>
        <w:footnoteRef/>
      </w:r>
      <w:r w:rsidRPr="00F63BFB">
        <w:rPr>
          <w:sz w:val="16"/>
          <w:szCs w:val="16"/>
        </w:rPr>
        <w:t xml:space="preserve"> </w:t>
      </w:r>
      <w:r w:rsidRPr="00F63BFB">
        <w:rPr>
          <w:noProof/>
          <w:sz w:val="16"/>
          <w:szCs w:val="16"/>
        </w:rPr>
        <w:t>Brugiavini, Agar. "Social Security and Retirement in Italy." http://ideas.repec.org/p/nbr/nberwo/6155.html (accessed October 1, 2008).</w:t>
      </w:r>
    </w:p>
    <w:p w:rsidR="00EE4BC5" w:rsidRDefault="00EE4BC5" w:rsidP="00312A1D">
      <w:pPr>
        <w:pStyle w:val="NoSpacing"/>
        <w:rPr>
          <w:sz w:val="16"/>
          <w:szCs w:val="16"/>
        </w:rPr>
      </w:pPr>
    </w:p>
  </w:footnote>
  <w:footnote w:id="44">
    <w:p w:rsidR="00EE4BC5" w:rsidRPr="002774C1" w:rsidRDefault="00EE4BC5" w:rsidP="00312A1D">
      <w:pPr>
        <w:pStyle w:val="NoSpacing"/>
        <w:rPr>
          <w:noProof/>
          <w:sz w:val="16"/>
          <w:szCs w:val="16"/>
        </w:rPr>
      </w:pPr>
      <w:r w:rsidRPr="00F63BFB">
        <w:rPr>
          <w:rStyle w:val="FootnoteReference"/>
          <w:sz w:val="16"/>
          <w:szCs w:val="16"/>
        </w:rPr>
        <w:footnoteRef/>
      </w:r>
      <w:r w:rsidRPr="00F63BFB">
        <w:rPr>
          <w:sz w:val="16"/>
          <w:szCs w:val="16"/>
        </w:rPr>
        <w:t xml:space="preserve"> </w:t>
      </w:r>
      <w:r w:rsidRPr="00F63BFB">
        <w:rPr>
          <w:i/>
          <w:iCs/>
          <w:noProof/>
          <w:sz w:val="16"/>
          <w:szCs w:val="16"/>
        </w:rPr>
        <w:t>Free Dictionary .</w:t>
      </w:r>
      <w:r w:rsidRPr="00F63BFB">
        <w:rPr>
          <w:noProof/>
          <w:sz w:val="16"/>
          <w:szCs w:val="16"/>
        </w:rPr>
        <w:t xml:space="preserve"> http://www.thefreedictionary.com/quality+of+life (accessed September 28, 2008).</w:t>
      </w:r>
    </w:p>
    <w:p w:rsidR="00EE4BC5" w:rsidRDefault="00EE4BC5" w:rsidP="00312A1D">
      <w:pPr>
        <w:pStyle w:val="NoSpacing"/>
      </w:pPr>
    </w:p>
  </w:footnote>
  <w:footnote w:id="45">
    <w:p w:rsidR="00EE4BC5" w:rsidRPr="00AA70FF" w:rsidRDefault="00EE4BC5" w:rsidP="00312A1D">
      <w:pPr>
        <w:pStyle w:val="NoSpacing"/>
        <w:rPr>
          <w:noProof/>
          <w:sz w:val="16"/>
          <w:szCs w:val="16"/>
        </w:rPr>
      </w:pPr>
      <w:r w:rsidRPr="00F63BFB">
        <w:rPr>
          <w:rStyle w:val="FootnoteReference"/>
          <w:sz w:val="16"/>
          <w:szCs w:val="16"/>
        </w:rPr>
        <w:footnoteRef/>
      </w:r>
      <w:r w:rsidRPr="00F63BFB">
        <w:rPr>
          <w:sz w:val="16"/>
          <w:szCs w:val="16"/>
        </w:rPr>
        <w:t xml:space="preserve"> </w:t>
      </w:r>
      <w:r w:rsidRPr="00F63BFB">
        <w:rPr>
          <w:i/>
          <w:iCs/>
          <w:noProof/>
          <w:sz w:val="16"/>
          <w:szCs w:val="16"/>
        </w:rPr>
        <w:t>Mercer.</w:t>
      </w:r>
      <w:r w:rsidRPr="00F63BFB">
        <w:rPr>
          <w:noProof/>
          <w:sz w:val="16"/>
          <w:szCs w:val="16"/>
        </w:rPr>
        <w:t xml:space="preserve"> www.imercer.com/uploads/common/pdfs/definingqualityofliving.pdf. (accessed September 8, 2008).</w:t>
      </w:r>
    </w:p>
    <w:p w:rsidR="00EE4BC5" w:rsidRPr="00C2665C" w:rsidRDefault="00EE4BC5" w:rsidP="00312A1D">
      <w:pPr>
        <w:pStyle w:val="NoSpacing"/>
        <w:rPr>
          <w:sz w:val="16"/>
          <w:szCs w:val="16"/>
        </w:rPr>
      </w:pPr>
    </w:p>
  </w:footnote>
  <w:footnote w:id="46">
    <w:p w:rsidR="00EE4BC5" w:rsidRPr="00C2665C" w:rsidRDefault="00EE4BC5" w:rsidP="00C2665C">
      <w:pPr>
        <w:pStyle w:val="NoSpacing"/>
        <w:rPr>
          <w:noProof/>
          <w:sz w:val="16"/>
          <w:szCs w:val="16"/>
        </w:rPr>
      </w:pPr>
      <w:r w:rsidRPr="00C2665C">
        <w:rPr>
          <w:rStyle w:val="FootnoteReference"/>
          <w:sz w:val="16"/>
          <w:szCs w:val="16"/>
        </w:rPr>
        <w:footnoteRef/>
      </w:r>
      <w:r w:rsidRPr="00C2665C">
        <w:rPr>
          <w:sz w:val="16"/>
          <w:szCs w:val="16"/>
        </w:rPr>
        <w:t xml:space="preserve"> </w:t>
      </w:r>
      <w:r w:rsidRPr="00C2665C">
        <w:rPr>
          <w:i/>
          <w:iCs/>
          <w:noProof/>
          <w:sz w:val="16"/>
          <w:szCs w:val="16"/>
        </w:rPr>
        <w:t>Economist</w:t>
      </w:r>
      <w:r w:rsidRPr="00C2665C">
        <w:rPr>
          <w:noProof/>
          <w:sz w:val="16"/>
          <w:szCs w:val="16"/>
        </w:rPr>
        <w:t>. (n.d.). Retrieved September 14, 2008, from Quality of Life Index: www.economist.com/media/pdf/QUALITY_OF_LIFE.pdf</w:t>
      </w:r>
    </w:p>
    <w:p w:rsidR="00EE4BC5" w:rsidRDefault="00EE4BC5" w:rsidP="00C2665C">
      <w:pPr>
        <w:pStyle w:val="NoSpacing"/>
      </w:pPr>
    </w:p>
  </w:footnote>
  <w:footnote w:id="47">
    <w:p w:rsidR="00EE4BC5" w:rsidRPr="00A734D2" w:rsidRDefault="00EE4BC5" w:rsidP="00C2665C">
      <w:pPr>
        <w:pStyle w:val="NoSpacing"/>
        <w:rPr>
          <w:noProof/>
          <w:sz w:val="16"/>
          <w:szCs w:val="16"/>
        </w:rPr>
      </w:pPr>
      <w:r w:rsidRPr="00F63BFB">
        <w:rPr>
          <w:rStyle w:val="FootnoteReference"/>
          <w:sz w:val="16"/>
          <w:szCs w:val="16"/>
        </w:rPr>
        <w:footnoteRef/>
      </w:r>
      <w:r w:rsidRPr="00F63BFB">
        <w:rPr>
          <w:sz w:val="16"/>
          <w:szCs w:val="16"/>
        </w:rPr>
        <w:t xml:space="preserve"> </w:t>
      </w:r>
      <w:r w:rsidRPr="00F63BFB">
        <w:rPr>
          <w:i/>
          <w:iCs/>
          <w:noProof/>
          <w:sz w:val="16"/>
          <w:szCs w:val="16"/>
        </w:rPr>
        <w:t>Mercer.</w:t>
      </w:r>
      <w:r w:rsidRPr="00F63BFB">
        <w:rPr>
          <w:noProof/>
          <w:sz w:val="16"/>
          <w:szCs w:val="16"/>
        </w:rPr>
        <w:t xml:space="preserve"> www.imercer.com/uploads/common/pdfs/definingqualityofliving.pdf. (accessed September 8, 2008).</w:t>
      </w:r>
    </w:p>
  </w:footnote>
  <w:footnote w:id="48">
    <w:p w:rsidR="00EE4BC5" w:rsidRPr="00AA70FF" w:rsidRDefault="00EE4BC5" w:rsidP="00312A1D">
      <w:pPr>
        <w:pStyle w:val="FootnoteText"/>
        <w:rPr>
          <w:noProof/>
          <w:sz w:val="16"/>
          <w:szCs w:val="16"/>
        </w:rPr>
      </w:pPr>
      <w:r w:rsidRPr="00F63BFB">
        <w:rPr>
          <w:rStyle w:val="FootnoteReference"/>
          <w:sz w:val="16"/>
          <w:szCs w:val="16"/>
        </w:rPr>
        <w:footnoteRef/>
      </w:r>
      <w:r w:rsidRPr="00F63BFB">
        <w:rPr>
          <w:sz w:val="16"/>
          <w:szCs w:val="16"/>
        </w:rPr>
        <w:t xml:space="preserve"> </w:t>
      </w:r>
      <w:r w:rsidRPr="00F63BFB">
        <w:rPr>
          <w:noProof/>
          <w:sz w:val="16"/>
          <w:szCs w:val="16"/>
        </w:rPr>
        <w:t xml:space="preserve">Royce A. Singleton, Jr. </w:t>
      </w:r>
      <w:r w:rsidRPr="00F63BFB">
        <w:rPr>
          <w:i/>
          <w:iCs/>
          <w:noProof/>
          <w:sz w:val="16"/>
          <w:szCs w:val="16"/>
        </w:rPr>
        <w:t>Approaches to Social Research.</w:t>
      </w:r>
      <w:r w:rsidRPr="00F63BFB">
        <w:rPr>
          <w:noProof/>
          <w:sz w:val="16"/>
          <w:szCs w:val="16"/>
        </w:rPr>
        <w:t xml:space="preserve"> New York: Oxford New York, 1988.</w:t>
      </w:r>
    </w:p>
    <w:p w:rsidR="00EE4BC5" w:rsidRPr="00AA70FF" w:rsidRDefault="00EE4BC5" w:rsidP="00312A1D">
      <w:pPr>
        <w:pStyle w:val="FootnoteText"/>
        <w:rPr>
          <w:sz w:val="16"/>
          <w:szCs w:val="16"/>
        </w:rPr>
      </w:pPr>
    </w:p>
  </w:footnote>
  <w:footnote w:id="49">
    <w:p w:rsidR="00EE4BC5" w:rsidRDefault="00EE4BC5" w:rsidP="00312A1D">
      <w:pPr>
        <w:pStyle w:val="FootnoteText"/>
      </w:pPr>
      <w:r w:rsidRPr="00F63BFB">
        <w:rPr>
          <w:rStyle w:val="FootnoteReference"/>
          <w:sz w:val="16"/>
          <w:szCs w:val="16"/>
        </w:rPr>
        <w:footnoteRef/>
      </w:r>
      <w:r w:rsidRPr="00F63BFB">
        <w:rPr>
          <w:sz w:val="16"/>
          <w:szCs w:val="16"/>
        </w:rPr>
        <w:t xml:space="preserve"> </w:t>
      </w:r>
      <w:r w:rsidRPr="00F63BFB">
        <w:rPr>
          <w:noProof/>
          <w:sz w:val="16"/>
          <w:szCs w:val="16"/>
        </w:rPr>
        <w:t xml:space="preserve">Royce A. Singleton, Jr. </w:t>
      </w:r>
      <w:r w:rsidRPr="00F63BFB">
        <w:rPr>
          <w:i/>
          <w:iCs/>
          <w:noProof/>
          <w:sz w:val="16"/>
          <w:szCs w:val="16"/>
        </w:rPr>
        <w:t>Approaches to Social Research.</w:t>
      </w:r>
      <w:r w:rsidRPr="00F63BFB">
        <w:rPr>
          <w:noProof/>
          <w:sz w:val="16"/>
          <w:szCs w:val="16"/>
        </w:rPr>
        <w:t xml:space="preserve"> New York: Oxford New York, 1988.</w:t>
      </w:r>
    </w:p>
  </w:footnote>
  <w:footnote w:id="50">
    <w:p w:rsidR="007C4CEA" w:rsidRDefault="00EE4BC5">
      <w:pPr>
        <w:pStyle w:val="NoSpacing"/>
        <w:rPr>
          <w:noProof/>
          <w:sz w:val="16"/>
          <w:szCs w:val="16"/>
        </w:rPr>
      </w:pPr>
      <w:r w:rsidRPr="00C84D80">
        <w:rPr>
          <w:rStyle w:val="FootnoteReference"/>
        </w:rPr>
        <w:footnoteRef/>
      </w:r>
      <w:r>
        <w:rPr>
          <w:noProof/>
        </w:rPr>
        <w:t xml:space="preserve"> </w:t>
      </w:r>
      <w:r w:rsidR="008B470F" w:rsidRPr="008B470F">
        <w:rPr>
          <w:noProof/>
          <w:sz w:val="16"/>
          <w:szCs w:val="16"/>
        </w:rPr>
        <w:t xml:space="preserve">Royce A. Singleton, Jr. </w:t>
      </w:r>
      <w:r w:rsidR="008B470F" w:rsidRPr="008B470F">
        <w:rPr>
          <w:i/>
          <w:iCs/>
          <w:noProof/>
          <w:sz w:val="16"/>
          <w:szCs w:val="16"/>
        </w:rPr>
        <w:t>Approaches to Social Research.</w:t>
      </w:r>
      <w:r w:rsidR="008B470F" w:rsidRPr="008B470F">
        <w:rPr>
          <w:noProof/>
          <w:sz w:val="16"/>
          <w:szCs w:val="16"/>
        </w:rPr>
        <w:t xml:space="preserve"> New York: Oxford New York, 1988.</w:t>
      </w:r>
    </w:p>
    <w:p w:rsidR="007C4CEA" w:rsidRDefault="007C4CEA">
      <w:pPr>
        <w:pStyle w:val="NoSpacing"/>
        <w:rPr>
          <w:sz w:val="16"/>
          <w:szCs w:val="16"/>
        </w:rPr>
      </w:pPr>
    </w:p>
  </w:footnote>
  <w:footnote w:id="51">
    <w:p w:rsidR="007C4CEA" w:rsidRDefault="008B470F">
      <w:pPr>
        <w:pStyle w:val="NoSpacing"/>
        <w:rPr>
          <w:noProof/>
          <w:sz w:val="16"/>
          <w:szCs w:val="16"/>
        </w:rPr>
      </w:pPr>
      <w:r w:rsidRPr="008B470F">
        <w:rPr>
          <w:rStyle w:val="FootnoteReference"/>
          <w:sz w:val="16"/>
          <w:szCs w:val="16"/>
        </w:rPr>
        <w:footnoteRef/>
      </w:r>
      <w:r w:rsidRPr="008B470F">
        <w:rPr>
          <w:sz w:val="16"/>
          <w:szCs w:val="16"/>
        </w:rPr>
        <w:t xml:space="preserve"> </w:t>
      </w:r>
      <w:r w:rsidRPr="008B470F">
        <w:rPr>
          <w:i/>
          <w:iCs/>
          <w:noProof/>
          <w:sz w:val="16"/>
          <w:szCs w:val="16"/>
        </w:rPr>
        <w:t>Word Cloud.</w:t>
      </w:r>
      <w:r w:rsidRPr="008B470F">
        <w:rPr>
          <w:noProof/>
          <w:sz w:val="16"/>
          <w:szCs w:val="16"/>
        </w:rPr>
        <w:t xml:space="preserve"> www.wordle.net (accessed October 5, 2008).</w:t>
      </w:r>
    </w:p>
    <w:p w:rsidR="00EE4BC5" w:rsidRDefault="00EE4BC5">
      <w:pPr>
        <w:pStyle w:val="FootnoteText"/>
      </w:pPr>
    </w:p>
  </w:footnote>
  <w:footnote w:id="52">
    <w:p w:rsidR="00EE4BC5" w:rsidRDefault="00EE4BC5">
      <w:pPr>
        <w:pStyle w:val="FootnoteText"/>
      </w:pPr>
      <w:r>
        <w:rPr>
          <w:rStyle w:val="FootnoteReference"/>
        </w:rPr>
        <w:footnoteRef/>
      </w:r>
      <w:r>
        <w:t xml:space="preserve"> </w:t>
      </w:r>
      <w:r w:rsidR="008B470F" w:rsidRPr="008B470F">
        <w:rPr>
          <w:noProof/>
          <w:sz w:val="16"/>
          <w:szCs w:val="16"/>
        </w:rPr>
        <w:t xml:space="preserve">Martin, Jonathan, San Antonio Geoffery, Starbard Nathan, and Wibisono Herbert. </w:t>
      </w:r>
      <w:r w:rsidR="008B470F" w:rsidRPr="008B470F">
        <w:rPr>
          <w:i/>
          <w:iCs/>
          <w:noProof/>
          <w:sz w:val="16"/>
          <w:szCs w:val="16"/>
        </w:rPr>
        <w:t>Assessment of the Non-Residential Housing Market in Venice Italy.</w:t>
      </w:r>
      <w:r w:rsidR="008B470F" w:rsidRPr="008B470F">
        <w:rPr>
          <w:noProof/>
          <w:sz w:val="16"/>
          <w:szCs w:val="16"/>
        </w:rPr>
        <w:t xml:space="preserve"> Interactive Qualifying Project, Venice, Italy: WPI, E01</w:t>
      </w:r>
    </w:p>
  </w:footnote>
  <w:footnote w:id="53">
    <w:p w:rsidR="00EE4BC5" w:rsidRDefault="00EE4BC5" w:rsidP="00312A1D">
      <w:pPr>
        <w:pStyle w:val="Bibliography"/>
        <w:rPr>
          <w:sz w:val="16"/>
          <w:szCs w:val="16"/>
        </w:rPr>
      </w:pPr>
      <w:r w:rsidRPr="007378A4">
        <w:rPr>
          <w:rStyle w:val="FootnoteReference"/>
          <w:sz w:val="18"/>
          <w:szCs w:val="18"/>
        </w:rPr>
        <w:footnoteRef/>
      </w:r>
      <w:r w:rsidRPr="007378A4">
        <w:rPr>
          <w:sz w:val="18"/>
          <w:szCs w:val="18"/>
        </w:rPr>
        <w:t xml:space="preserve"> </w:t>
      </w:r>
      <w:r w:rsidRPr="00F63BFB">
        <w:rPr>
          <w:i/>
          <w:iCs/>
          <w:noProof/>
          <w:sz w:val="16"/>
          <w:szCs w:val="16"/>
        </w:rPr>
        <w:t>Mathematica: Extrapolation.</w:t>
      </w:r>
      <w:r w:rsidRPr="00F63BFB">
        <w:rPr>
          <w:noProof/>
          <w:sz w:val="16"/>
          <w:szCs w:val="16"/>
        </w:rPr>
        <w:t xml:space="preserve"> http://documents.wolfram.com/mathematica/Built-inFunctions/AdvancedDocumentation/DifferentialEquations/NDSolve/ODEIntegrationMethods/ControllerMethods/Extrapolation.html (accessed October 28, 2008).</w:t>
      </w:r>
    </w:p>
  </w:footnote>
  <w:footnote w:id="54">
    <w:p w:rsidR="00EE4BC5" w:rsidRPr="00AA70FF" w:rsidRDefault="00EE4BC5" w:rsidP="00312A1D">
      <w:pPr>
        <w:pStyle w:val="Bibliography"/>
        <w:rPr>
          <w:noProof/>
          <w:sz w:val="16"/>
          <w:szCs w:val="16"/>
        </w:rPr>
      </w:pPr>
      <w:r w:rsidRPr="00F63BFB">
        <w:rPr>
          <w:rStyle w:val="FootnoteReference"/>
          <w:sz w:val="16"/>
          <w:szCs w:val="16"/>
        </w:rPr>
        <w:footnoteRef/>
      </w:r>
      <w:r w:rsidRPr="00F63BFB">
        <w:rPr>
          <w:sz w:val="16"/>
          <w:szCs w:val="16"/>
        </w:rPr>
        <w:t xml:space="preserve"> </w:t>
      </w:r>
      <w:r w:rsidRPr="00F63BFB">
        <w:rPr>
          <w:noProof/>
          <w:sz w:val="16"/>
          <w:szCs w:val="16"/>
        </w:rPr>
        <w:t xml:space="preserve">Bourke, Paul. </w:t>
      </w:r>
      <w:r w:rsidRPr="00F63BFB">
        <w:rPr>
          <w:i/>
          <w:iCs/>
          <w:noProof/>
          <w:sz w:val="16"/>
          <w:szCs w:val="16"/>
        </w:rPr>
        <w:t>Interpolation Methods.</w:t>
      </w:r>
      <w:r w:rsidRPr="00F63BFB">
        <w:rPr>
          <w:noProof/>
          <w:sz w:val="16"/>
          <w:szCs w:val="16"/>
        </w:rPr>
        <w:t xml:space="preserve"> December 1999. http://local.wasp.uwa.edu.au/~pbourke/miscellaneous/interpolation/ (accessed October 28, 2008).</w:t>
      </w:r>
    </w:p>
    <w:p w:rsidR="00EE4BC5" w:rsidRDefault="00EE4BC5" w:rsidP="00312A1D">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C0159"/>
    <w:multiLevelType w:val="multilevel"/>
    <w:tmpl w:val="B70A92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B637748"/>
    <w:multiLevelType w:val="hybridMultilevel"/>
    <w:tmpl w:val="8EAA9F7E"/>
    <w:lvl w:ilvl="0" w:tplc="B10CBC7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EDA769F"/>
    <w:multiLevelType w:val="hybridMultilevel"/>
    <w:tmpl w:val="FEBE4EB6"/>
    <w:lvl w:ilvl="0" w:tplc="0409000F">
      <w:start w:val="1"/>
      <w:numFmt w:val="decimal"/>
      <w:lvlText w:val="%1."/>
      <w:lvlJc w:val="left"/>
      <w:pPr>
        <w:ind w:left="1320" w:hanging="360"/>
      </w:p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
    <w:nsid w:val="107213A2"/>
    <w:multiLevelType w:val="multilevel"/>
    <w:tmpl w:val="84448A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0721902"/>
    <w:multiLevelType w:val="hybridMultilevel"/>
    <w:tmpl w:val="FA007C3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
    <w:nsid w:val="108742A8"/>
    <w:multiLevelType w:val="hybridMultilevel"/>
    <w:tmpl w:val="D5721A58"/>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6">
    <w:nsid w:val="11FD418A"/>
    <w:multiLevelType w:val="hybridMultilevel"/>
    <w:tmpl w:val="6AEAE964"/>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162660E2"/>
    <w:multiLevelType w:val="hybridMultilevel"/>
    <w:tmpl w:val="2BE6673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80073CA"/>
    <w:multiLevelType w:val="hybridMultilevel"/>
    <w:tmpl w:val="A6EACCEC"/>
    <w:lvl w:ilvl="0" w:tplc="2A5ECCF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1B4B5110"/>
    <w:multiLevelType w:val="hybridMultilevel"/>
    <w:tmpl w:val="B416634E"/>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1B7E6265"/>
    <w:multiLevelType w:val="hybridMultilevel"/>
    <w:tmpl w:val="16A4FD3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1C0A5586"/>
    <w:multiLevelType w:val="hybridMultilevel"/>
    <w:tmpl w:val="F5184AF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1DFC071B"/>
    <w:multiLevelType w:val="hybridMultilevel"/>
    <w:tmpl w:val="8AFC6F9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3">
    <w:nsid w:val="22B376AA"/>
    <w:multiLevelType w:val="hybridMultilevel"/>
    <w:tmpl w:val="690E9BA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BFB7299"/>
    <w:multiLevelType w:val="hybridMultilevel"/>
    <w:tmpl w:val="762E440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2D9616FD"/>
    <w:multiLevelType w:val="hybridMultilevel"/>
    <w:tmpl w:val="B9AEC2EE"/>
    <w:lvl w:ilvl="0" w:tplc="76841D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2DA83873"/>
    <w:multiLevelType w:val="hybridMultilevel"/>
    <w:tmpl w:val="3BF45E6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2DE31351"/>
    <w:multiLevelType w:val="hybridMultilevel"/>
    <w:tmpl w:val="3C2E40F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2FC5658B"/>
    <w:multiLevelType w:val="hybridMultilevel"/>
    <w:tmpl w:val="1952DAFA"/>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33F9184D"/>
    <w:multiLevelType w:val="hybridMultilevel"/>
    <w:tmpl w:val="C234BF06"/>
    <w:lvl w:ilvl="0" w:tplc="AA5C013C">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381F4616"/>
    <w:multiLevelType w:val="hybridMultilevel"/>
    <w:tmpl w:val="984AF014"/>
    <w:lvl w:ilvl="0" w:tplc="B7CC84E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1">
    <w:nsid w:val="3D552657"/>
    <w:multiLevelType w:val="hybridMultilevel"/>
    <w:tmpl w:val="060AEFE4"/>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2">
    <w:nsid w:val="46B26DF3"/>
    <w:multiLevelType w:val="hybridMultilevel"/>
    <w:tmpl w:val="F4226A8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52106A36"/>
    <w:multiLevelType w:val="hybridMultilevel"/>
    <w:tmpl w:val="186C2C94"/>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523173C1"/>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523807C2"/>
    <w:multiLevelType w:val="hybridMultilevel"/>
    <w:tmpl w:val="3666693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542839D9"/>
    <w:multiLevelType w:val="hybridMultilevel"/>
    <w:tmpl w:val="9536D192"/>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7">
    <w:nsid w:val="564605F1"/>
    <w:multiLevelType w:val="hybridMultilevel"/>
    <w:tmpl w:val="329AB272"/>
    <w:lvl w:ilvl="0" w:tplc="04090001">
      <w:start w:val="1"/>
      <w:numFmt w:val="decimal"/>
      <w:lvlText w:val="%1."/>
      <w:lvlJc w:val="left"/>
      <w:pPr>
        <w:ind w:left="360" w:hanging="360"/>
      </w:pPr>
      <w:rPr>
        <w:rFonts w:cs="Times New Roman"/>
      </w:rPr>
    </w:lvl>
    <w:lvl w:ilvl="1" w:tplc="04090003">
      <w:start w:val="1"/>
      <w:numFmt w:val="lowerLetter"/>
      <w:lvlText w:val="%2."/>
      <w:lvlJc w:val="left"/>
      <w:pPr>
        <w:ind w:left="1080" w:hanging="360"/>
      </w:pPr>
      <w:rPr>
        <w:rFonts w:cs="Times New Roman"/>
      </w:rPr>
    </w:lvl>
    <w:lvl w:ilvl="2" w:tplc="04090005" w:tentative="1">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28">
    <w:nsid w:val="60E02B47"/>
    <w:multiLevelType w:val="hybridMultilevel"/>
    <w:tmpl w:val="1F6CE9E0"/>
    <w:lvl w:ilvl="0" w:tplc="AC8CF622">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155F02"/>
    <w:multiLevelType w:val="hybridMultilevel"/>
    <w:tmpl w:val="33B64198"/>
    <w:lvl w:ilvl="0" w:tplc="3E049912">
      <w:start w:val="1"/>
      <w:numFmt w:val="decimal"/>
      <w:lvlText w:val="%1."/>
      <w:lvlJc w:val="left"/>
      <w:pPr>
        <w:tabs>
          <w:tab w:val="num" w:pos="1080"/>
        </w:tabs>
        <w:ind w:left="1080" w:hanging="360"/>
      </w:pPr>
      <w:rPr>
        <w:rFonts w:hint="default"/>
      </w:rPr>
    </w:lvl>
    <w:lvl w:ilvl="1" w:tplc="E7EE2EEE" w:tentative="1">
      <w:start w:val="1"/>
      <w:numFmt w:val="lowerLetter"/>
      <w:lvlText w:val="%2."/>
      <w:lvlJc w:val="left"/>
      <w:pPr>
        <w:tabs>
          <w:tab w:val="num" w:pos="1800"/>
        </w:tabs>
        <w:ind w:left="1800" w:hanging="360"/>
      </w:pPr>
    </w:lvl>
    <w:lvl w:ilvl="2" w:tplc="B9F2E91E" w:tentative="1">
      <w:start w:val="1"/>
      <w:numFmt w:val="lowerRoman"/>
      <w:lvlText w:val="%3."/>
      <w:lvlJc w:val="right"/>
      <w:pPr>
        <w:tabs>
          <w:tab w:val="num" w:pos="2520"/>
        </w:tabs>
        <w:ind w:left="2520" w:hanging="180"/>
      </w:pPr>
    </w:lvl>
    <w:lvl w:ilvl="3" w:tplc="BBA89090" w:tentative="1">
      <w:start w:val="1"/>
      <w:numFmt w:val="decimal"/>
      <w:lvlText w:val="%4."/>
      <w:lvlJc w:val="left"/>
      <w:pPr>
        <w:tabs>
          <w:tab w:val="num" w:pos="3240"/>
        </w:tabs>
        <w:ind w:left="3240" w:hanging="360"/>
      </w:pPr>
    </w:lvl>
    <w:lvl w:ilvl="4" w:tplc="6874944E" w:tentative="1">
      <w:start w:val="1"/>
      <w:numFmt w:val="lowerLetter"/>
      <w:lvlText w:val="%5."/>
      <w:lvlJc w:val="left"/>
      <w:pPr>
        <w:tabs>
          <w:tab w:val="num" w:pos="3960"/>
        </w:tabs>
        <w:ind w:left="3960" w:hanging="360"/>
      </w:pPr>
    </w:lvl>
    <w:lvl w:ilvl="5" w:tplc="11F653BE" w:tentative="1">
      <w:start w:val="1"/>
      <w:numFmt w:val="lowerRoman"/>
      <w:lvlText w:val="%6."/>
      <w:lvlJc w:val="right"/>
      <w:pPr>
        <w:tabs>
          <w:tab w:val="num" w:pos="4680"/>
        </w:tabs>
        <w:ind w:left="4680" w:hanging="180"/>
      </w:pPr>
    </w:lvl>
    <w:lvl w:ilvl="6" w:tplc="074069CA" w:tentative="1">
      <w:start w:val="1"/>
      <w:numFmt w:val="decimal"/>
      <w:lvlText w:val="%7."/>
      <w:lvlJc w:val="left"/>
      <w:pPr>
        <w:tabs>
          <w:tab w:val="num" w:pos="5400"/>
        </w:tabs>
        <w:ind w:left="5400" w:hanging="360"/>
      </w:pPr>
    </w:lvl>
    <w:lvl w:ilvl="7" w:tplc="C9AC88F6" w:tentative="1">
      <w:start w:val="1"/>
      <w:numFmt w:val="lowerLetter"/>
      <w:lvlText w:val="%8."/>
      <w:lvlJc w:val="left"/>
      <w:pPr>
        <w:tabs>
          <w:tab w:val="num" w:pos="6120"/>
        </w:tabs>
        <w:ind w:left="6120" w:hanging="360"/>
      </w:pPr>
    </w:lvl>
    <w:lvl w:ilvl="8" w:tplc="DAFCAB8C" w:tentative="1">
      <w:start w:val="1"/>
      <w:numFmt w:val="lowerRoman"/>
      <w:lvlText w:val="%9."/>
      <w:lvlJc w:val="right"/>
      <w:pPr>
        <w:tabs>
          <w:tab w:val="num" w:pos="6840"/>
        </w:tabs>
        <w:ind w:left="6840" w:hanging="180"/>
      </w:pPr>
    </w:lvl>
  </w:abstractNum>
  <w:abstractNum w:abstractNumId="30">
    <w:nsid w:val="66EF2827"/>
    <w:multiLevelType w:val="hybridMultilevel"/>
    <w:tmpl w:val="2A8CA878"/>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6AA45658"/>
    <w:multiLevelType w:val="hybridMultilevel"/>
    <w:tmpl w:val="C0BEF21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nsid w:val="6AF575B4"/>
    <w:multiLevelType w:val="hybridMultilevel"/>
    <w:tmpl w:val="A740E49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3">
    <w:nsid w:val="6BAC021B"/>
    <w:multiLevelType w:val="hybridMultilevel"/>
    <w:tmpl w:val="C6342D2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nsid w:val="6DFB04C0"/>
    <w:multiLevelType w:val="hybridMultilevel"/>
    <w:tmpl w:val="238C06C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713F4302"/>
    <w:multiLevelType w:val="multilevel"/>
    <w:tmpl w:val="E7765A42"/>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nsid w:val="747211C7"/>
    <w:multiLevelType w:val="hybridMultilevel"/>
    <w:tmpl w:val="B17C6A1C"/>
    <w:lvl w:ilvl="0" w:tplc="11AAEBAC">
      <w:start w:val="1"/>
      <w:numFmt w:val="decimal"/>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37">
    <w:nsid w:val="7B0C5747"/>
    <w:multiLevelType w:val="hybridMultilevel"/>
    <w:tmpl w:val="01D6B9CA"/>
    <w:lvl w:ilvl="0" w:tplc="8C52C128">
      <w:start w:val="1"/>
      <w:numFmt w:val="decimal"/>
      <w:lvlText w:val="%1."/>
      <w:lvlJc w:val="left"/>
      <w:pPr>
        <w:ind w:left="720" w:hanging="360"/>
      </w:pPr>
      <w:rPr>
        <w:rFonts w:hint="default"/>
      </w:rPr>
    </w:lvl>
    <w:lvl w:ilvl="1" w:tplc="964C6B7A" w:tentative="1">
      <w:start w:val="1"/>
      <w:numFmt w:val="lowerLetter"/>
      <w:lvlText w:val="%2."/>
      <w:lvlJc w:val="left"/>
      <w:pPr>
        <w:ind w:left="1440" w:hanging="360"/>
      </w:pPr>
    </w:lvl>
    <w:lvl w:ilvl="2" w:tplc="806058A0" w:tentative="1">
      <w:start w:val="1"/>
      <w:numFmt w:val="lowerRoman"/>
      <w:lvlText w:val="%3."/>
      <w:lvlJc w:val="right"/>
      <w:pPr>
        <w:ind w:left="2160" w:hanging="180"/>
      </w:pPr>
    </w:lvl>
    <w:lvl w:ilvl="3" w:tplc="8E18D8D6" w:tentative="1">
      <w:start w:val="1"/>
      <w:numFmt w:val="decimal"/>
      <w:lvlText w:val="%4."/>
      <w:lvlJc w:val="left"/>
      <w:pPr>
        <w:ind w:left="2880" w:hanging="360"/>
      </w:pPr>
    </w:lvl>
    <w:lvl w:ilvl="4" w:tplc="461897E8" w:tentative="1">
      <w:start w:val="1"/>
      <w:numFmt w:val="lowerLetter"/>
      <w:lvlText w:val="%5."/>
      <w:lvlJc w:val="left"/>
      <w:pPr>
        <w:ind w:left="3600" w:hanging="360"/>
      </w:pPr>
    </w:lvl>
    <w:lvl w:ilvl="5" w:tplc="139204A0" w:tentative="1">
      <w:start w:val="1"/>
      <w:numFmt w:val="lowerRoman"/>
      <w:lvlText w:val="%6."/>
      <w:lvlJc w:val="right"/>
      <w:pPr>
        <w:ind w:left="4320" w:hanging="180"/>
      </w:pPr>
    </w:lvl>
    <w:lvl w:ilvl="6" w:tplc="C4627E74" w:tentative="1">
      <w:start w:val="1"/>
      <w:numFmt w:val="decimal"/>
      <w:lvlText w:val="%7."/>
      <w:lvlJc w:val="left"/>
      <w:pPr>
        <w:ind w:left="5040" w:hanging="360"/>
      </w:pPr>
    </w:lvl>
    <w:lvl w:ilvl="7" w:tplc="99ACC5C4" w:tentative="1">
      <w:start w:val="1"/>
      <w:numFmt w:val="lowerLetter"/>
      <w:lvlText w:val="%8."/>
      <w:lvlJc w:val="left"/>
      <w:pPr>
        <w:ind w:left="5760" w:hanging="360"/>
      </w:pPr>
    </w:lvl>
    <w:lvl w:ilvl="8" w:tplc="631CA7F0" w:tentative="1">
      <w:start w:val="1"/>
      <w:numFmt w:val="lowerRoman"/>
      <w:lvlText w:val="%9."/>
      <w:lvlJc w:val="right"/>
      <w:pPr>
        <w:ind w:left="6480" w:hanging="180"/>
      </w:pPr>
    </w:lvl>
  </w:abstractNum>
  <w:num w:numId="1">
    <w:abstractNumId w:val="0"/>
  </w:num>
  <w:num w:numId="2">
    <w:abstractNumId w:val="27"/>
  </w:num>
  <w:num w:numId="3">
    <w:abstractNumId w:val="37"/>
  </w:num>
  <w:num w:numId="4">
    <w:abstractNumId w:val="15"/>
  </w:num>
  <w:num w:numId="5">
    <w:abstractNumId w:val="29"/>
  </w:num>
  <w:num w:numId="6">
    <w:abstractNumId w:val="1"/>
  </w:num>
  <w:num w:numId="7">
    <w:abstractNumId w:val="8"/>
  </w:num>
  <w:num w:numId="8">
    <w:abstractNumId w:val="5"/>
  </w:num>
  <w:num w:numId="9">
    <w:abstractNumId w:val="2"/>
  </w:num>
  <w:num w:numId="10">
    <w:abstractNumId w:val="28"/>
  </w:num>
  <w:num w:numId="11">
    <w:abstractNumId w:val="10"/>
  </w:num>
  <w:num w:numId="12">
    <w:abstractNumId w:val="7"/>
  </w:num>
  <w:num w:numId="13">
    <w:abstractNumId w:val="33"/>
  </w:num>
  <w:num w:numId="14">
    <w:abstractNumId w:val="26"/>
  </w:num>
  <w:num w:numId="15">
    <w:abstractNumId w:val="6"/>
  </w:num>
  <w:num w:numId="16">
    <w:abstractNumId w:val="18"/>
  </w:num>
  <w:num w:numId="17">
    <w:abstractNumId w:val="31"/>
  </w:num>
  <w:num w:numId="18">
    <w:abstractNumId w:val="36"/>
  </w:num>
  <w:num w:numId="19">
    <w:abstractNumId w:val="34"/>
  </w:num>
  <w:num w:numId="20">
    <w:abstractNumId w:val="4"/>
  </w:num>
  <w:num w:numId="21">
    <w:abstractNumId w:val="19"/>
  </w:num>
  <w:num w:numId="22">
    <w:abstractNumId w:val="20"/>
  </w:num>
  <w:num w:numId="23">
    <w:abstractNumId w:val="22"/>
  </w:num>
  <w:num w:numId="24">
    <w:abstractNumId w:val="25"/>
  </w:num>
  <w:num w:numId="25">
    <w:abstractNumId w:val="16"/>
  </w:num>
  <w:num w:numId="26">
    <w:abstractNumId w:val="17"/>
  </w:num>
  <w:num w:numId="27">
    <w:abstractNumId w:val="21"/>
  </w:num>
  <w:num w:numId="28">
    <w:abstractNumId w:val="13"/>
  </w:num>
  <w:num w:numId="29">
    <w:abstractNumId w:val="14"/>
  </w:num>
  <w:num w:numId="30">
    <w:abstractNumId w:val="12"/>
  </w:num>
  <w:num w:numId="31">
    <w:abstractNumId w:val="30"/>
  </w:num>
  <w:num w:numId="32">
    <w:abstractNumId w:val="9"/>
  </w:num>
  <w:num w:numId="33">
    <w:abstractNumId w:val="23"/>
  </w:num>
  <w:num w:numId="34">
    <w:abstractNumId w:val="11"/>
  </w:num>
  <w:num w:numId="35">
    <w:abstractNumId w:val="32"/>
  </w:num>
  <w:num w:numId="36">
    <w:abstractNumId w:val="3"/>
  </w:num>
  <w:num w:numId="37">
    <w:abstractNumId w:val="35"/>
  </w:num>
  <w:num w:numId="38">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useFELayout/>
  </w:compat>
  <w:rsids>
    <w:rsidRoot w:val="00312A1D"/>
    <w:rsid w:val="00010D88"/>
    <w:rsid w:val="0001386A"/>
    <w:rsid w:val="00013E8C"/>
    <w:rsid w:val="00021741"/>
    <w:rsid w:val="00021B1E"/>
    <w:rsid w:val="000302AC"/>
    <w:rsid w:val="0003518C"/>
    <w:rsid w:val="0004324F"/>
    <w:rsid w:val="00043DC2"/>
    <w:rsid w:val="000444B9"/>
    <w:rsid w:val="00050F05"/>
    <w:rsid w:val="00055EDC"/>
    <w:rsid w:val="0006227C"/>
    <w:rsid w:val="000674AF"/>
    <w:rsid w:val="000749C2"/>
    <w:rsid w:val="00074DD7"/>
    <w:rsid w:val="000930F8"/>
    <w:rsid w:val="000A2FD6"/>
    <w:rsid w:val="000A69E5"/>
    <w:rsid w:val="000A7226"/>
    <w:rsid w:val="000B7025"/>
    <w:rsid w:val="000B7BA7"/>
    <w:rsid w:val="000C4C35"/>
    <w:rsid w:val="000E0B43"/>
    <w:rsid w:val="000F2CBD"/>
    <w:rsid w:val="000F78A7"/>
    <w:rsid w:val="001175BB"/>
    <w:rsid w:val="00120ED0"/>
    <w:rsid w:val="00130259"/>
    <w:rsid w:val="00131070"/>
    <w:rsid w:val="001556F6"/>
    <w:rsid w:val="00161E94"/>
    <w:rsid w:val="001730CC"/>
    <w:rsid w:val="0017716E"/>
    <w:rsid w:val="001771BC"/>
    <w:rsid w:val="00181B0C"/>
    <w:rsid w:val="00183846"/>
    <w:rsid w:val="001863F0"/>
    <w:rsid w:val="001A1644"/>
    <w:rsid w:val="001B32DC"/>
    <w:rsid w:val="001B48D7"/>
    <w:rsid w:val="001B5CC9"/>
    <w:rsid w:val="001B6F7A"/>
    <w:rsid w:val="001C1954"/>
    <w:rsid w:val="001D0C05"/>
    <w:rsid w:val="001D10E9"/>
    <w:rsid w:val="001D6FD0"/>
    <w:rsid w:val="001D7C21"/>
    <w:rsid w:val="001E44A8"/>
    <w:rsid w:val="001E4A92"/>
    <w:rsid w:val="001F00EB"/>
    <w:rsid w:val="001F0FBB"/>
    <w:rsid w:val="001F193C"/>
    <w:rsid w:val="001F2EBB"/>
    <w:rsid w:val="001F7663"/>
    <w:rsid w:val="002374C8"/>
    <w:rsid w:val="00247A59"/>
    <w:rsid w:val="002549A8"/>
    <w:rsid w:val="00265041"/>
    <w:rsid w:val="00267400"/>
    <w:rsid w:val="002713DB"/>
    <w:rsid w:val="00272D63"/>
    <w:rsid w:val="00276576"/>
    <w:rsid w:val="00285063"/>
    <w:rsid w:val="0029241A"/>
    <w:rsid w:val="0029611F"/>
    <w:rsid w:val="002B1F0D"/>
    <w:rsid w:val="002B4DBF"/>
    <w:rsid w:val="002C474C"/>
    <w:rsid w:val="002D1A76"/>
    <w:rsid w:val="002D54B7"/>
    <w:rsid w:val="002D6304"/>
    <w:rsid w:val="002D6ADC"/>
    <w:rsid w:val="002D762C"/>
    <w:rsid w:val="002F10F4"/>
    <w:rsid w:val="00301156"/>
    <w:rsid w:val="00303CD4"/>
    <w:rsid w:val="00312A1D"/>
    <w:rsid w:val="003137BD"/>
    <w:rsid w:val="00314AAC"/>
    <w:rsid w:val="00314CA3"/>
    <w:rsid w:val="003277BD"/>
    <w:rsid w:val="00333596"/>
    <w:rsid w:val="0034722B"/>
    <w:rsid w:val="00354F8E"/>
    <w:rsid w:val="003576FF"/>
    <w:rsid w:val="0036663D"/>
    <w:rsid w:val="00371BC2"/>
    <w:rsid w:val="003811AF"/>
    <w:rsid w:val="003855F3"/>
    <w:rsid w:val="003956D8"/>
    <w:rsid w:val="00397A0F"/>
    <w:rsid w:val="00397BB0"/>
    <w:rsid w:val="003A06D5"/>
    <w:rsid w:val="003A2721"/>
    <w:rsid w:val="003A2868"/>
    <w:rsid w:val="003B1C41"/>
    <w:rsid w:val="003B40D2"/>
    <w:rsid w:val="003B4FB0"/>
    <w:rsid w:val="003B7444"/>
    <w:rsid w:val="003C2C75"/>
    <w:rsid w:val="003C7BB3"/>
    <w:rsid w:val="003F2DC2"/>
    <w:rsid w:val="003F4450"/>
    <w:rsid w:val="003F65A7"/>
    <w:rsid w:val="00402273"/>
    <w:rsid w:val="00404F5C"/>
    <w:rsid w:val="00431095"/>
    <w:rsid w:val="0043638F"/>
    <w:rsid w:val="0044279E"/>
    <w:rsid w:val="00445D1C"/>
    <w:rsid w:val="0045061E"/>
    <w:rsid w:val="00453A81"/>
    <w:rsid w:val="0046627E"/>
    <w:rsid w:val="004826B7"/>
    <w:rsid w:val="00485484"/>
    <w:rsid w:val="004904A5"/>
    <w:rsid w:val="004929E3"/>
    <w:rsid w:val="00495E98"/>
    <w:rsid w:val="004A697B"/>
    <w:rsid w:val="004B1883"/>
    <w:rsid w:val="004B1FCB"/>
    <w:rsid w:val="004B343F"/>
    <w:rsid w:val="004B6960"/>
    <w:rsid w:val="004B76FC"/>
    <w:rsid w:val="004D3AB8"/>
    <w:rsid w:val="004E768C"/>
    <w:rsid w:val="004F057F"/>
    <w:rsid w:val="004F68DE"/>
    <w:rsid w:val="004F6F18"/>
    <w:rsid w:val="00504EC8"/>
    <w:rsid w:val="00506500"/>
    <w:rsid w:val="00511B91"/>
    <w:rsid w:val="00524518"/>
    <w:rsid w:val="00527073"/>
    <w:rsid w:val="00532EAB"/>
    <w:rsid w:val="00532F41"/>
    <w:rsid w:val="00551566"/>
    <w:rsid w:val="005548FA"/>
    <w:rsid w:val="00557EE7"/>
    <w:rsid w:val="005600B4"/>
    <w:rsid w:val="005612A9"/>
    <w:rsid w:val="005644E8"/>
    <w:rsid w:val="005652C8"/>
    <w:rsid w:val="00571A30"/>
    <w:rsid w:val="00582722"/>
    <w:rsid w:val="00583344"/>
    <w:rsid w:val="00583699"/>
    <w:rsid w:val="00585582"/>
    <w:rsid w:val="005857B6"/>
    <w:rsid w:val="005A6F37"/>
    <w:rsid w:val="005C0831"/>
    <w:rsid w:val="005C7DCE"/>
    <w:rsid w:val="005D26D0"/>
    <w:rsid w:val="005D6872"/>
    <w:rsid w:val="005E52D3"/>
    <w:rsid w:val="005E5535"/>
    <w:rsid w:val="005F12C4"/>
    <w:rsid w:val="00602DDB"/>
    <w:rsid w:val="006032B9"/>
    <w:rsid w:val="0060517F"/>
    <w:rsid w:val="006053BB"/>
    <w:rsid w:val="00611C3B"/>
    <w:rsid w:val="0061246E"/>
    <w:rsid w:val="00613281"/>
    <w:rsid w:val="00624023"/>
    <w:rsid w:val="006348B7"/>
    <w:rsid w:val="00651B13"/>
    <w:rsid w:val="00652B89"/>
    <w:rsid w:val="00653BAC"/>
    <w:rsid w:val="0065581E"/>
    <w:rsid w:val="00682CFA"/>
    <w:rsid w:val="006A3B5C"/>
    <w:rsid w:val="006A7BE7"/>
    <w:rsid w:val="006B1B23"/>
    <w:rsid w:val="006B5F37"/>
    <w:rsid w:val="006B5FDC"/>
    <w:rsid w:val="006C292E"/>
    <w:rsid w:val="006C3C11"/>
    <w:rsid w:val="006C5C28"/>
    <w:rsid w:val="006E382D"/>
    <w:rsid w:val="006E6FB5"/>
    <w:rsid w:val="006F038D"/>
    <w:rsid w:val="006F629A"/>
    <w:rsid w:val="00706870"/>
    <w:rsid w:val="00706E59"/>
    <w:rsid w:val="00733F28"/>
    <w:rsid w:val="0073608E"/>
    <w:rsid w:val="007413A9"/>
    <w:rsid w:val="00745E1C"/>
    <w:rsid w:val="007735E3"/>
    <w:rsid w:val="00775480"/>
    <w:rsid w:val="0078335E"/>
    <w:rsid w:val="007870D5"/>
    <w:rsid w:val="0079789B"/>
    <w:rsid w:val="007A3CE1"/>
    <w:rsid w:val="007B412C"/>
    <w:rsid w:val="007C47FA"/>
    <w:rsid w:val="007C4CEA"/>
    <w:rsid w:val="007D52BC"/>
    <w:rsid w:val="007E2259"/>
    <w:rsid w:val="007E4162"/>
    <w:rsid w:val="007E4830"/>
    <w:rsid w:val="0081606C"/>
    <w:rsid w:val="00820DAE"/>
    <w:rsid w:val="0083066E"/>
    <w:rsid w:val="00831C44"/>
    <w:rsid w:val="00836F3B"/>
    <w:rsid w:val="00841AAF"/>
    <w:rsid w:val="00841C59"/>
    <w:rsid w:val="008436E7"/>
    <w:rsid w:val="008576A5"/>
    <w:rsid w:val="0088067F"/>
    <w:rsid w:val="00880D0F"/>
    <w:rsid w:val="008817B0"/>
    <w:rsid w:val="00882304"/>
    <w:rsid w:val="0089722A"/>
    <w:rsid w:val="008A31B5"/>
    <w:rsid w:val="008B470F"/>
    <w:rsid w:val="008B5639"/>
    <w:rsid w:val="008B77D6"/>
    <w:rsid w:val="008E0BAE"/>
    <w:rsid w:val="008E14FD"/>
    <w:rsid w:val="008E34BC"/>
    <w:rsid w:val="008E50A9"/>
    <w:rsid w:val="008F0691"/>
    <w:rsid w:val="008F2FB8"/>
    <w:rsid w:val="008F4EAD"/>
    <w:rsid w:val="008F7634"/>
    <w:rsid w:val="009079DB"/>
    <w:rsid w:val="00910F6A"/>
    <w:rsid w:val="00913587"/>
    <w:rsid w:val="00917DB1"/>
    <w:rsid w:val="00917FBD"/>
    <w:rsid w:val="00920904"/>
    <w:rsid w:val="009215DE"/>
    <w:rsid w:val="00923CB0"/>
    <w:rsid w:val="00926727"/>
    <w:rsid w:val="009417C6"/>
    <w:rsid w:val="00946522"/>
    <w:rsid w:val="00953124"/>
    <w:rsid w:val="00956E32"/>
    <w:rsid w:val="00966E80"/>
    <w:rsid w:val="00972475"/>
    <w:rsid w:val="0097337D"/>
    <w:rsid w:val="00977E45"/>
    <w:rsid w:val="009809C6"/>
    <w:rsid w:val="0098549C"/>
    <w:rsid w:val="00992140"/>
    <w:rsid w:val="00995483"/>
    <w:rsid w:val="009A0BB6"/>
    <w:rsid w:val="009A0BEF"/>
    <w:rsid w:val="009A7C96"/>
    <w:rsid w:val="009B1280"/>
    <w:rsid w:val="009B7A35"/>
    <w:rsid w:val="009C64BA"/>
    <w:rsid w:val="009D4B6C"/>
    <w:rsid w:val="009E2DA0"/>
    <w:rsid w:val="009E2EC2"/>
    <w:rsid w:val="009E5F35"/>
    <w:rsid w:val="009F1F4A"/>
    <w:rsid w:val="009F6729"/>
    <w:rsid w:val="00A00A0E"/>
    <w:rsid w:val="00A03C54"/>
    <w:rsid w:val="00A15A9C"/>
    <w:rsid w:val="00A211B4"/>
    <w:rsid w:val="00A302BE"/>
    <w:rsid w:val="00A303F7"/>
    <w:rsid w:val="00A4377B"/>
    <w:rsid w:val="00A577B3"/>
    <w:rsid w:val="00A602F9"/>
    <w:rsid w:val="00A6096B"/>
    <w:rsid w:val="00A6331E"/>
    <w:rsid w:val="00A67137"/>
    <w:rsid w:val="00A80E05"/>
    <w:rsid w:val="00A90F28"/>
    <w:rsid w:val="00A91363"/>
    <w:rsid w:val="00AA16E3"/>
    <w:rsid w:val="00AA203E"/>
    <w:rsid w:val="00AA4903"/>
    <w:rsid w:val="00AB4ACE"/>
    <w:rsid w:val="00AC1A50"/>
    <w:rsid w:val="00AC2D2A"/>
    <w:rsid w:val="00AC2E24"/>
    <w:rsid w:val="00AE1F18"/>
    <w:rsid w:val="00AF7855"/>
    <w:rsid w:val="00B138C3"/>
    <w:rsid w:val="00B159D8"/>
    <w:rsid w:val="00B15A85"/>
    <w:rsid w:val="00B16048"/>
    <w:rsid w:val="00B16F81"/>
    <w:rsid w:val="00B20AB1"/>
    <w:rsid w:val="00B3235F"/>
    <w:rsid w:val="00B3310A"/>
    <w:rsid w:val="00B33477"/>
    <w:rsid w:val="00B36537"/>
    <w:rsid w:val="00B4470A"/>
    <w:rsid w:val="00B517C9"/>
    <w:rsid w:val="00B55B51"/>
    <w:rsid w:val="00B578BD"/>
    <w:rsid w:val="00B6264F"/>
    <w:rsid w:val="00B630F2"/>
    <w:rsid w:val="00B65F86"/>
    <w:rsid w:val="00B705AB"/>
    <w:rsid w:val="00B74A22"/>
    <w:rsid w:val="00B76381"/>
    <w:rsid w:val="00B767F9"/>
    <w:rsid w:val="00B958EE"/>
    <w:rsid w:val="00B96225"/>
    <w:rsid w:val="00B96B88"/>
    <w:rsid w:val="00BC3170"/>
    <w:rsid w:val="00BC36BD"/>
    <w:rsid w:val="00BD52CD"/>
    <w:rsid w:val="00BD65CF"/>
    <w:rsid w:val="00BE5D40"/>
    <w:rsid w:val="00BF058D"/>
    <w:rsid w:val="00BF77DE"/>
    <w:rsid w:val="00BF7EB7"/>
    <w:rsid w:val="00C03D17"/>
    <w:rsid w:val="00C07036"/>
    <w:rsid w:val="00C07132"/>
    <w:rsid w:val="00C10A37"/>
    <w:rsid w:val="00C21986"/>
    <w:rsid w:val="00C22E36"/>
    <w:rsid w:val="00C2665C"/>
    <w:rsid w:val="00C270E4"/>
    <w:rsid w:val="00C34C1E"/>
    <w:rsid w:val="00C36A4D"/>
    <w:rsid w:val="00C4196B"/>
    <w:rsid w:val="00C41D45"/>
    <w:rsid w:val="00C67B4A"/>
    <w:rsid w:val="00C70956"/>
    <w:rsid w:val="00C710C6"/>
    <w:rsid w:val="00C71DFA"/>
    <w:rsid w:val="00C7285C"/>
    <w:rsid w:val="00C75FD9"/>
    <w:rsid w:val="00C83761"/>
    <w:rsid w:val="00C84D80"/>
    <w:rsid w:val="00C96326"/>
    <w:rsid w:val="00CA3D60"/>
    <w:rsid w:val="00CA52DF"/>
    <w:rsid w:val="00CA5398"/>
    <w:rsid w:val="00CA727D"/>
    <w:rsid w:val="00CB4C9A"/>
    <w:rsid w:val="00CB67F1"/>
    <w:rsid w:val="00CC7E2E"/>
    <w:rsid w:val="00CE0E83"/>
    <w:rsid w:val="00CE4AE0"/>
    <w:rsid w:val="00CF4F25"/>
    <w:rsid w:val="00D26951"/>
    <w:rsid w:val="00D3472C"/>
    <w:rsid w:val="00D3689F"/>
    <w:rsid w:val="00D514B3"/>
    <w:rsid w:val="00D6052E"/>
    <w:rsid w:val="00D66229"/>
    <w:rsid w:val="00D739D6"/>
    <w:rsid w:val="00D75527"/>
    <w:rsid w:val="00D776BD"/>
    <w:rsid w:val="00D85C02"/>
    <w:rsid w:val="00D92CF9"/>
    <w:rsid w:val="00D93504"/>
    <w:rsid w:val="00D946CA"/>
    <w:rsid w:val="00D9480A"/>
    <w:rsid w:val="00DA68AE"/>
    <w:rsid w:val="00DA7663"/>
    <w:rsid w:val="00DB088A"/>
    <w:rsid w:val="00DC5B56"/>
    <w:rsid w:val="00DD7102"/>
    <w:rsid w:val="00DE7F33"/>
    <w:rsid w:val="00DF1C45"/>
    <w:rsid w:val="00E131ED"/>
    <w:rsid w:val="00E21FF6"/>
    <w:rsid w:val="00E32D52"/>
    <w:rsid w:val="00E4425B"/>
    <w:rsid w:val="00E47470"/>
    <w:rsid w:val="00E60E02"/>
    <w:rsid w:val="00E62A9B"/>
    <w:rsid w:val="00E74610"/>
    <w:rsid w:val="00E90A7B"/>
    <w:rsid w:val="00EA272E"/>
    <w:rsid w:val="00EA281E"/>
    <w:rsid w:val="00EB7FB4"/>
    <w:rsid w:val="00EC3AD0"/>
    <w:rsid w:val="00EC502E"/>
    <w:rsid w:val="00ED0AF7"/>
    <w:rsid w:val="00EE19DF"/>
    <w:rsid w:val="00EE4BC5"/>
    <w:rsid w:val="00F0005D"/>
    <w:rsid w:val="00F0028F"/>
    <w:rsid w:val="00F01325"/>
    <w:rsid w:val="00F20103"/>
    <w:rsid w:val="00F304F4"/>
    <w:rsid w:val="00F3691E"/>
    <w:rsid w:val="00F419A6"/>
    <w:rsid w:val="00F44C46"/>
    <w:rsid w:val="00F46E96"/>
    <w:rsid w:val="00F515F7"/>
    <w:rsid w:val="00F53549"/>
    <w:rsid w:val="00F55580"/>
    <w:rsid w:val="00F85B30"/>
    <w:rsid w:val="00F9018A"/>
    <w:rsid w:val="00FA42B0"/>
    <w:rsid w:val="00FA7C54"/>
    <w:rsid w:val="00FD0681"/>
    <w:rsid w:val="00FD7304"/>
    <w:rsid w:val="00FF19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D80"/>
  </w:style>
  <w:style w:type="paragraph" w:styleId="Heading1">
    <w:name w:val="heading 1"/>
    <w:basedOn w:val="Normal"/>
    <w:next w:val="Normal"/>
    <w:link w:val="Heading1Char"/>
    <w:uiPriority w:val="9"/>
    <w:qFormat/>
    <w:rsid w:val="00C84D80"/>
    <w:pPr>
      <w:keepNext/>
      <w:keepLines/>
      <w:numPr>
        <w:numId w:val="38"/>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84D80"/>
    <w:pPr>
      <w:keepNext/>
      <w:keepLines/>
      <w:numPr>
        <w:ilvl w:val="1"/>
        <w:numId w:val="38"/>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84D80"/>
    <w:pPr>
      <w:keepNext/>
      <w:keepLines/>
      <w:numPr>
        <w:ilvl w:val="2"/>
        <w:numId w:val="38"/>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84D80"/>
    <w:pPr>
      <w:keepNext/>
      <w:keepLines/>
      <w:numPr>
        <w:ilvl w:val="3"/>
        <w:numId w:val="38"/>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84D80"/>
    <w:pPr>
      <w:keepNext/>
      <w:keepLines/>
      <w:numPr>
        <w:ilvl w:val="4"/>
        <w:numId w:val="38"/>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84D80"/>
    <w:pPr>
      <w:keepNext/>
      <w:keepLines/>
      <w:numPr>
        <w:ilvl w:val="5"/>
        <w:numId w:val="3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84D80"/>
    <w:pPr>
      <w:keepNext/>
      <w:keepLines/>
      <w:numPr>
        <w:ilvl w:val="6"/>
        <w:numId w:val="3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84D80"/>
    <w:pPr>
      <w:keepNext/>
      <w:keepLines/>
      <w:numPr>
        <w:ilvl w:val="7"/>
        <w:numId w:val="38"/>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C84D80"/>
    <w:pPr>
      <w:keepNext/>
      <w:keepLines/>
      <w:numPr>
        <w:ilvl w:val="8"/>
        <w:numId w:val="3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84D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84D80"/>
    <w:rPr>
      <w:rFonts w:asciiTheme="majorHAnsi" w:eastAsiaTheme="majorEastAsia" w:hAnsiTheme="majorHAnsi" w:cstheme="majorBidi"/>
      <w:b/>
      <w:bCs/>
      <w:color w:val="4F81BD" w:themeColor="accent1"/>
    </w:rPr>
  </w:style>
  <w:style w:type="paragraph" w:styleId="NoSpacing">
    <w:name w:val="No Spacing"/>
    <w:qFormat/>
    <w:rsid w:val="00C84D80"/>
    <w:pPr>
      <w:spacing w:after="0" w:line="240" w:lineRule="auto"/>
    </w:pPr>
  </w:style>
  <w:style w:type="character" w:customStyle="1" w:styleId="Heading1Char">
    <w:name w:val="Heading 1 Char"/>
    <w:basedOn w:val="DefaultParagraphFont"/>
    <w:link w:val="Heading1"/>
    <w:uiPriority w:val="9"/>
    <w:rsid w:val="00C84D80"/>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C84D8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C84D8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84D8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84D8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84D8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C84D8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nhideWhenUsed/>
    <w:qFormat/>
    <w:rsid w:val="00C84D80"/>
    <w:pPr>
      <w:spacing w:line="240" w:lineRule="auto"/>
    </w:pPr>
    <w:rPr>
      <w:b/>
      <w:bCs/>
      <w:color w:val="4F81BD" w:themeColor="accent1"/>
      <w:sz w:val="18"/>
      <w:szCs w:val="18"/>
    </w:rPr>
  </w:style>
  <w:style w:type="paragraph" w:styleId="Title">
    <w:name w:val="Title"/>
    <w:basedOn w:val="Normal"/>
    <w:next w:val="Normal"/>
    <w:link w:val="TitleChar"/>
    <w:uiPriority w:val="10"/>
    <w:qFormat/>
    <w:rsid w:val="00C84D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D8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84D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D8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C84D80"/>
    <w:rPr>
      <w:b/>
      <w:bCs/>
    </w:rPr>
  </w:style>
  <w:style w:type="character" w:styleId="Emphasis">
    <w:name w:val="Emphasis"/>
    <w:basedOn w:val="DefaultParagraphFont"/>
    <w:uiPriority w:val="20"/>
    <w:qFormat/>
    <w:rsid w:val="00C84D80"/>
    <w:rPr>
      <w:i/>
      <w:iCs/>
    </w:rPr>
  </w:style>
  <w:style w:type="paragraph" w:styleId="ListParagraph">
    <w:name w:val="List Paragraph"/>
    <w:basedOn w:val="Normal"/>
    <w:qFormat/>
    <w:rsid w:val="00C84D80"/>
    <w:pPr>
      <w:ind w:left="720"/>
      <w:contextualSpacing/>
    </w:pPr>
  </w:style>
  <w:style w:type="paragraph" w:styleId="Quote">
    <w:name w:val="Quote"/>
    <w:basedOn w:val="Normal"/>
    <w:next w:val="Normal"/>
    <w:link w:val="QuoteChar"/>
    <w:uiPriority w:val="29"/>
    <w:qFormat/>
    <w:rsid w:val="00C84D80"/>
    <w:rPr>
      <w:i/>
      <w:iCs/>
      <w:color w:val="000000" w:themeColor="text1"/>
    </w:rPr>
  </w:style>
  <w:style w:type="character" w:customStyle="1" w:styleId="QuoteChar">
    <w:name w:val="Quote Char"/>
    <w:basedOn w:val="DefaultParagraphFont"/>
    <w:link w:val="Quote"/>
    <w:uiPriority w:val="29"/>
    <w:rsid w:val="00C84D80"/>
    <w:rPr>
      <w:i/>
      <w:iCs/>
      <w:color w:val="000000" w:themeColor="text1"/>
    </w:rPr>
  </w:style>
  <w:style w:type="paragraph" w:styleId="IntenseQuote">
    <w:name w:val="Intense Quote"/>
    <w:basedOn w:val="Normal"/>
    <w:next w:val="Normal"/>
    <w:link w:val="IntenseQuoteChar"/>
    <w:uiPriority w:val="30"/>
    <w:qFormat/>
    <w:rsid w:val="00C84D8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4D80"/>
    <w:rPr>
      <w:b/>
      <w:bCs/>
      <w:i/>
      <w:iCs/>
      <w:color w:val="4F81BD" w:themeColor="accent1"/>
    </w:rPr>
  </w:style>
  <w:style w:type="character" w:styleId="SubtleEmphasis">
    <w:name w:val="Subtle Emphasis"/>
    <w:basedOn w:val="DefaultParagraphFont"/>
    <w:uiPriority w:val="19"/>
    <w:qFormat/>
    <w:rsid w:val="00C84D80"/>
    <w:rPr>
      <w:i/>
      <w:iCs/>
      <w:color w:val="808080" w:themeColor="text1" w:themeTint="7F"/>
    </w:rPr>
  </w:style>
  <w:style w:type="character" w:styleId="IntenseEmphasis">
    <w:name w:val="Intense Emphasis"/>
    <w:basedOn w:val="DefaultParagraphFont"/>
    <w:uiPriority w:val="21"/>
    <w:qFormat/>
    <w:rsid w:val="00C84D80"/>
    <w:rPr>
      <w:b/>
      <w:bCs/>
      <w:i/>
      <w:iCs/>
      <w:color w:val="4F81BD" w:themeColor="accent1"/>
    </w:rPr>
  </w:style>
  <w:style w:type="character" w:styleId="SubtleReference">
    <w:name w:val="Subtle Reference"/>
    <w:basedOn w:val="DefaultParagraphFont"/>
    <w:uiPriority w:val="31"/>
    <w:qFormat/>
    <w:rsid w:val="00C84D80"/>
    <w:rPr>
      <w:smallCaps/>
      <w:color w:val="C0504D" w:themeColor="accent2"/>
      <w:u w:val="single"/>
    </w:rPr>
  </w:style>
  <w:style w:type="character" w:styleId="IntenseReference">
    <w:name w:val="Intense Reference"/>
    <w:basedOn w:val="DefaultParagraphFont"/>
    <w:uiPriority w:val="32"/>
    <w:qFormat/>
    <w:rsid w:val="00C84D80"/>
    <w:rPr>
      <w:b/>
      <w:bCs/>
      <w:smallCaps/>
      <w:color w:val="C0504D" w:themeColor="accent2"/>
      <w:spacing w:val="5"/>
      <w:u w:val="single"/>
    </w:rPr>
  </w:style>
  <w:style w:type="character" w:styleId="BookTitle">
    <w:name w:val="Book Title"/>
    <w:basedOn w:val="DefaultParagraphFont"/>
    <w:uiPriority w:val="33"/>
    <w:qFormat/>
    <w:rsid w:val="00C84D80"/>
    <w:rPr>
      <w:b/>
      <w:bCs/>
      <w:smallCaps/>
      <w:spacing w:val="5"/>
    </w:rPr>
  </w:style>
  <w:style w:type="paragraph" w:styleId="TOCHeading">
    <w:name w:val="TOC Heading"/>
    <w:basedOn w:val="Heading1"/>
    <w:next w:val="Normal"/>
    <w:uiPriority w:val="39"/>
    <w:unhideWhenUsed/>
    <w:qFormat/>
    <w:rsid w:val="00C84D80"/>
    <w:pPr>
      <w:outlineLvl w:val="9"/>
    </w:pPr>
  </w:style>
  <w:style w:type="paragraph" w:styleId="BalloonText">
    <w:name w:val="Balloon Text"/>
    <w:basedOn w:val="Normal"/>
    <w:link w:val="BalloonTextChar"/>
    <w:uiPriority w:val="99"/>
    <w:semiHidden/>
    <w:unhideWhenUsed/>
    <w:rsid w:val="00312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2A1D"/>
    <w:rPr>
      <w:rFonts w:ascii="Tahoma" w:eastAsia="Times New Roman" w:hAnsi="Tahoma" w:cs="Tahoma"/>
      <w:sz w:val="16"/>
      <w:szCs w:val="16"/>
    </w:rPr>
  </w:style>
  <w:style w:type="character" w:customStyle="1" w:styleId="apple-style-span">
    <w:name w:val="apple-style-span"/>
    <w:basedOn w:val="DefaultParagraphFont"/>
    <w:rsid w:val="00312A1D"/>
    <w:rPr>
      <w:rFonts w:cs="Times New Roman"/>
    </w:rPr>
  </w:style>
  <w:style w:type="character" w:customStyle="1" w:styleId="apple-converted-space">
    <w:name w:val="apple-converted-space"/>
    <w:basedOn w:val="DefaultParagraphFont"/>
    <w:rsid w:val="00312A1D"/>
    <w:rPr>
      <w:rFonts w:cs="Times New Roman"/>
    </w:rPr>
  </w:style>
  <w:style w:type="character" w:styleId="CommentReference">
    <w:name w:val="annotation reference"/>
    <w:basedOn w:val="DefaultParagraphFont"/>
    <w:semiHidden/>
    <w:unhideWhenUsed/>
    <w:rsid w:val="00312A1D"/>
    <w:rPr>
      <w:rFonts w:cs="Times New Roman"/>
      <w:sz w:val="16"/>
      <w:szCs w:val="16"/>
    </w:rPr>
  </w:style>
  <w:style w:type="paragraph" w:styleId="CommentText">
    <w:name w:val="annotation text"/>
    <w:basedOn w:val="Normal"/>
    <w:link w:val="CommentTextChar"/>
    <w:semiHidden/>
    <w:unhideWhenUsed/>
    <w:rsid w:val="00312A1D"/>
    <w:pPr>
      <w:spacing w:line="240" w:lineRule="auto"/>
    </w:pPr>
    <w:rPr>
      <w:sz w:val="20"/>
      <w:szCs w:val="20"/>
    </w:rPr>
  </w:style>
  <w:style w:type="character" w:customStyle="1" w:styleId="CommentTextChar">
    <w:name w:val="Comment Text Char"/>
    <w:basedOn w:val="DefaultParagraphFont"/>
    <w:link w:val="CommentText"/>
    <w:semiHidden/>
    <w:rsid w:val="00312A1D"/>
    <w:rPr>
      <w:rFonts w:eastAsia="Times New Roman"/>
      <w:sz w:val="20"/>
      <w:szCs w:val="20"/>
    </w:rPr>
  </w:style>
  <w:style w:type="character" w:customStyle="1" w:styleId="CommentSubjectChar">
    <w:name w:val="Comment Subject Char"/>
    <w:basedOn w:val="CommentTextChar"/>
    <w:link w:val="CommentSubject"/>
    <w:uiPriority w:val="99"/>
    <w:semiHidden/>
    <w:rsid w:val="00312A1D"/>
    <w:rPr>
      <w:rFonts w:ascii="Calibri" w:eastAsia="Times New Roman" w:hAnsi="Calibri" w:cs="Times New Roman"/>
      <w:b/>
      <w:bCs/>
    </w:rPr>
  </w:style>
  <w:style w:type="paragraph" w:styleId="CommentSubject">
    <w:name w:val="annotation subject"/>
    <w:basedOn w:val="CommentText"/>
    <w:next w:val="CommentText"/>
    <w:link w:val="CommentSubjectChar"/>
    <w:uiPriority w:val="99"/>
    <w:semiHidden/>
    <w:unhideWhenUsed/>
    <w:rsid w:val="00312A1D"/>
    <w:rPr>
      <w:b/>
      <w:bCs/>
    </w:rPr>
  </w:style>
  <w:style w:type="character" w:customStyle="1" w:styleId="CommentSubjectChar1">
    <w:name w:val="Comment Subject Char1"/>
    <w:basedOn w:val="CommentTextChar"/>
    <w:link w:val="CommentSubject"/>
    <w:uiPriority w:val="99"/>
    <w:semiHidden/>
    <w:rsid w:val="00312A1D"/>
    <w:rPr>
      <w:b/>
      <w:bCs/>
    </w:rPr>
  </w:style>
  <w:style w:type="character" w:styleId="Hyperlink">
    <w:name w:val="Hyperlink"/>
    <w:basedOn w:val="DefaultParagraphFont"/>
    <w:uiPriority w:val="99"/>
    <w:unhideWhenUsed/>
    <w:rsid w:val="00312A1D"/>
    <w:rPr>
      <w:rFonts w:cs="Times New Roman"/>
      <w:color w:val="0000FF"/>
      <w:u w:val="single"/>
    </w:rPr>
  </w:style>
  <w:style w:type="character" w:customStyle="1" w:styleId="mw-headline">
    <w:name w:val="mw-headline"/>
    <w:basedOn w:val="DefaultParagraphFont"/>
    <w:rsid w:val="00312A1D"/>
    <w:rPr>
      <w:rFonts w:cs="Times New Roman"/>
    </w:rPr>
  </w:style>
  <w:style w:type="paragraph" w:styleId="NormalWeb">
    <w:name w:val="Normal (Web)"/>
    <w:basedOn w:val="Normal"/>
    <w:unhideWhenUsed/>
    <w:rsid w:val="00312A1D"/>
    <w:pPr>
      <w:spacing w:before="100" w:beforeAutospacing="1" w:after="100" w:afterAutospacing="1" w:line="240" w:lineRule="auto"/>
    </w:pPr>
    <w:rPr>
      <w:rFonts w:ascii="Times New Roman" w:hAnsi="Times New Roman"/>
      <w:sz w:val="24"/>
      <w:szCs w:val="24"/>
    </w:rPr>
  </w:style>
  <w:style w:type="character" w:customStyle="1" w:styleId="editsection">
    <w:name w:val="editsection"/>
    <w:basedOn w:val="DefaultParagraphFont"/>
    <w:rsid w:val="00312A1D"/>
    <w:rPr>
      <w:rFonts w:cs="Times New Roman"/>
    </w:rPr>
  </w:style>
  <w:style w:type="character" w:customStyle="1" w:styleId="google-src-active-text">
    <w:name w:val="google-src-active-text"/>
    <w:basedOn w:val="DefaultParagraphFont"/>
    <w:rsid w:val="00312A1D"/>
    <w:rPr>
      <w:rFonts w:cs="Times New Roman"/>
    </w:rPr>
  </w:style>
  <w:style w:type="paragraph" w:styleId="FootnoteText">
    <w:name w:val="footnote text"/>
    <w:basedOn w:val="Normal"/>
    <w:link w:val="FootnoteTextChar"/>
    <w:unhideWhenUsed/>
    <w:rsid w:val="00312A1D"/>
    <w:pPr>
      <w:spacing w:after="0" w:line="240" w:lineRule="auto"/>
    </w:pPr>
    <w:rPr>
      <w:sz w:val="20"/>
      <w:szCs w:val="20"/>
    </w:rPr>
  </w:style>
  <w:style w:type="character" w:customStyle="1" w:styleId="FootnoteTextChar">
    <w:name w:val="Footnote Text Char"/>
    <w:basedOn w:val="DefaultParagraphFont"/>
    <w:link w:val="FootnoteText"/>
    <w:rsid w:val="00312A1D"/>
    <w:rPr>
      <w:rFonts w:eastAsia="Times New Roman"/>
      <w:sz w:val="20"/>
      <w:szCs w:val="20"/>
    </w:rPr>
  </w:style>
  <w:style w:type="character" w:styleId="FootnoteReference">
    <w:name w:val="footnote reference"/>
    <w:basedOn w:val="DefaultParagraphFont"/>
    <w:unhideWhenUsed/>
    <w:rsid w:val="00312A1D"/>
    <w:rPr>
      <w:rFonts w:cs="Times New Roman"/>
      <w:vertAlign w:val="superscript"/>
    </w:rPr>
  </w:style>
  <w:style w:type="paragraph" w:styleId="Bibliography">
    <w:name w:val="Bibliography"/>
    <w:basedOn w:val="Normal"/>
    <w:next w:val="Normal"/>
    <w:uiPriority w:val="37"/>
    <w:unhideWhenUsed/>
    <w:rsid w:val="00312A1D"/>
  </w:style>
  <w:style w:type="paragraph" w:styleId="TOC1">
    <w:name w:val="toc 1"/>
    <w:basedOn w:val="Normal"/>
    <w:next w:val="Normal"/>
    <w:autoRedefine/>
    <w:uiPriority w:val="39"/>
    <w:unhideWhenUsed/>
    <w:qFormat/>
    <w:rsid w:val="00312A1D"/>
    <w:pPr>
      <w:spacing w:after="100"/>
    </w:pPr>
  </w:style>
  <w:style w:type="paragraph" w:styleId="TOC2">
    <w:name w:val="toc 2"/>
    <w:basedOn w:val="Normal"/>
    <w:next w:val="Normal"/>
    <w:autoRedefine/>
    <w:uiPriority w:val="39"/>
    <w:unhideWhenUsed/>
    <w:qFormat/>
    <w:rsid w:val="00312A1D"/>
    <w:pPr>
      <w:tabs>
        <w:tab w:val="left" w:pos="880"/>
        <w:tab w:val="right" w:leader="dot" w:pos="9350"/>
      </w:tabs>
      <w:spacing w:after="100"/>
      <w:ind w:left="220"/>
    </w:pPr>
  </w:style>
  <w:style w:type="paragraph" w:styleId="TOC3">
    <w:name w:val="toc 3"/>
    <w:basedOn w:val="Normal"/>
    <w:next w:val="Normal"/>
    <w:autoRedefine/>
    <w:uiPriority w:val="39"/>
    <w:unhideWhenUsed/>
    <w:qFormat/>
    <w:rsid w:val="00312A1D"/>
    <w:pPr>
      <w:spacing w:after="100"/>
      <w:ind w:left="440"/>
    </w:pPr>
  </w:style>
  <w:style w:type="paragraph" w:styleId="TableofFigures">
    <w:name w:val="table of figures"/>
    <w:basedOn w:val="Normal"/>
    <w:next w:val="Normal"/>
    <w:uiPriority w:val="99"/>
    <w:unhideWhenUsed/>
    <w:rsid w:val="00312A1D"/>
    <w:pPr>
      <w:spacing w:after="0"/>
    </w:pPr>
  </w:style>
  <w:style w:type="paragraph" w:styleId="Header">
    <w:name w:val="header"/>
    <w:basedOn w:val="Normal"/>
    <w:link w:val="HeaderChar"/>
    <w:uiPriority w:val="99"/>
    <w:semiHidden/>
    <w:unhideWhenUsed/>
    <w:rsid w:val="00312A1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2A1D"/>
    <w:rPr>
      <w:rFonts w:eastAsia="Times New Roman"/>
    </w:rPr>
  </w:style>
  <w:style w:type="paragraph" w:styleId="Footer">
    <w:name w:val="footer"/>
    <w:basedOn w:val="Normal"/>
    <w:link w:val="FooterChar"/>
    <w:uiPriority w:val="99"/>
    <w:unhideWhenUsed/>
    <w:rsid w:val="0031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A1D"/>
    <w:rPr>
      <w:rFonts w:eastAsia="Times New Roman"/>
    </w:rPr>
  </w:style>
  <w:style w:type="table" w:styleId="TableGrid">
    <w:name w:val="Table Grid"/>
    <w:basedOn w:val="TableNormal"/>
    <w:uiPriority w:val="59"/>
    <w:rsid w:val="00312A1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314CA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E:\Living-Final%20Paper_12_11_PWD_11_Dectpmmethodologyedits.docx" TargetMode="External"/><Relationship Id="rId26" Type="http://schemas.openxmlformats.org/officeDocument/2006/relationships/hyperlink" Target="file:///E:\Living-Final%20Paper_12_11_PWD_11_Dectpmmethodologyedits.docx" TargetMode="External"/><Relationship Id="rId39" Type="http://schemas.openxmlformats.org/officeDocument/2006/relationships/hyperlink" Target="file:///E:\Living-Final%20Paper_12_11_PWD_11_Dectpmmethodologyedits.docx" TargetMode="External"/><Relationship Id="rId21" Type="http://schemas.openxmlformats.org/officeDocument/2006/relationships/hyperlink" Target="file:///E:\Living-Final%20Paper_12_11_PWD_11_Dectpmmethodologyedits.docx" TargetMode="External"/><Relationship Id="rId34" Type="http://schemas.openxmlformats.org/officeDocument/2006/relationships/hyperlink" Target="file:///E:\Living-Final%20Paper_12_11_PWD_11_Dectpmmethodologyedits.docx" TargetMode="External"/><Relationship Id="rId42" Type="http://schemas.openxmlformats.org/officeDocument/2006/relationships/hyperlink" Target="file:///E:\Living-Final%20Paper_12_11_PWD_11_Dectpmmethodologyedits.docx" TargetMode="External"/><Relationship Id="rId47" Type="http://schemas.openxmlformats.org/officeDocument/2006/relationships/hyperlink" Target="file:///E:\Living-Final%20Paper_12_11_PWD_11_Dectpmmethodologyedits.docx" TargetMode="External"/><Relationship Id="rId50" Type="http://schemas.openxmlformats.org/officeDocument/2006/relationships/hyperlink" Target="file:///E:\Living-Final%20Paper_12_11_PWD_11_Dectpmmethodologyedits.docx" TargetMode="External"/><Relationship Id="rId55" Type="http://schemas.openxmlformats.org/officeDocument/2006/relationships/hyperlink" Target="file:///E:\Living-Final%20Paper_12_11_PWD_11_Dectpmmethodologyedits.docx" TargetMode="External"/><Relationship Id="rId63" Type="http://schemas.openxmlformats.org/officeDocument/2006/relationships/image" Target="media/image7.jpeg"/><Relationship Id="rId68" Type="http://schemas.openxmlformats.org/officeDocument/2006/relationships/hyperlink" Target="http://wikivenice.org/index.php/Venipedia:Living_in_Venic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E:\Living-Final%20Paper_12_11_PWD_11_Dectpmmethodologyedits.docx" TargetMode="External"/><Relationship Id="rId29" Type="http://schemas.openxmlformats.org/officeDocument/2006/relationships/hyperlink" Target="file:///E:\Living-Final%20Paper_12_11_PWD_11_Dectpmmethodologyedits.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file:///E:\Living-Final%20Paper_12_11_PWD_11_Dectpmmethodologyedits.docx" TargetMode="External"/><Relationship Id="rId32" Type="http://schemas.openxmlformats.org/officeDocument/2006/relationships/hyperlink" Target="file:///E:\Living-Final%20Paper_12_11_PWD_11_Dectpmmethodologyedits.docx" TargetMode="External"/><Relationship Id="rId37" Type="http://schemas.openxmlformats.org/officeDocument/2006/relationships/hyperlink" Target="file:///E:\Living-Final%20Paper_12_11_PWD_11_Dectpmmethodologyedits.docx" TargetMode="External"/><Relationship Id="rId40" Type="http://schemas.openxmlformats.org/officeDocument/2006/relationships/hyperlink" Target="file:///E:\Living-Final%20Paper_12_11_PWD_11_Dectpmmethodologyedits.docx" TargetMode="External"/><Relationship Id="rId45" Type="http://schemas.openxmlformats.org/officeDocument/2006/relationships/hyperlink" Target="file:///E:\Living-Final%20Paper_12_11_PWD_11_Dectpmmethodologyedits.docx" TargetMode="External"/><Relationship Id="rId53" Type="http://schemas.openxmlformats.org/officeDocument/2006/relationships/hyperlink" Target="file:///E:\Living-Final%20Paper_12_11_PWD_11_Dectpmmethodologyedits.docx" TargetMode="External"/><Relationship Id="rId58" Type="http://schemas.openxmlformats.org/officeDocument/2006/relationships/image" Target="media/image5.png"/><Relationship Id="rId66"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file:///E:\Living-Final%20Paper_12_11_PWD_11_Dectpmmethodologyedits.docx" TargetMode="External"/><Relationship Id="rId23" Type="http://schemas.openxmlformats.org/officeDocument/2006/relationships/hyperlink" Target="file:///E:\Living-Final%20Paper_12_11_PWD_11_Dectpmmethodologyedits.docx" TargetMode="External"/><Relationship Id="rId28" Type="http://schemas.openxmlformats.org/officeDocument/2006/relationships/hyperlink" Target="file:///E:\Living-Final%20Paper_12_11_PWD_11_Dectpmmethodologyedits.docx" TargetMode="External"/><Relationship Id="rId36" Type="http://schemas.openxmlformats.org/officeDocument/2006/relationships/hyperlink" Target="file:///E:\Living-Final%20Paper_12_11_PWD_11_Dectpmmethodologyedits.docx" TargetMode="External"/><Relationship Id="rId49" Type="http://schemas.openxmlformats.org/officeDocument/2006/relationships/hyperlink" Target="file:///E:\Living-Final%20Paper_12_11_PWD_11_Dectpmmethodologyedits.docx" TargetMode="External"/><Relationship Id="rId57" Type="http://schemas.openxmlformats.org/officeDocument/2006/relationships/hyperlink" Target="file:///E:\Living-Final%20Paper_12_11_PWD_11_Dectpmmethodologyedits.docx" TargetMode="External"/><Relationship Id="rId61" Type="http://schemas.openxmlformats.org/officeDocument/2006/relationships/chart" Target="charts/chart3.xml"/><Relationship Id="rId10" Type="http://schemas.openxmlformats.org/officeDocument/2006/relationships/image" Target="media/image2.jpeg"/><Relationship Id="rId19" Type="http://schemas.openxmlformats.org/officeDocument/2006/relationships/hyperlink" Target="file:///E:\Living-Final%20Paper_12_11_PWD_11_Dectpmmethodologyedits.docx" TargetMode="External"/><Relationship Id="rId31" Type="http://schemas.openxmlformats.org/officeDocument/2006/relationships/hyperlink" Target="file:///E:\Living-Final%20Paper_12_11_PWD_11_Dectpmmethodologyedits.docx" TargetMode="External"/><Relationship Id="rId44" Type="http://schemas.openxmlformats.org/officeDocument/2006/relationships/hyperlink" Target="file:///E:\Living-Final%20Paper_12_11_PWD_11_Dectpmmethodologyedits.docx" TargetMode="External"/><Relationship Id="rId52" Type="http://schemas.openxmlformats.org/officeDocument/2006/relationships/hyperlink" Target="file:///E:\Living-Final%20Paper_12_11_PWD_11_Dectpmmethodologyedits.docx" TargetMode="External"/><Relationship Id="rId60" Type="http://schemas.openxmlformats.org/officeDocument/2006/relationships/chart" Target="charts/chart2.xml"/><Relationship Id="rId65"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ikivenice.org/index.php/Living_in_Venice" TargetMode="External"/><Relationship Id="rId14" Type="http://schemas.openxmlformats.org/officeDocument/2006/relationships/hyperlink" Target="file:///E:\Living-Final%20Paper_12_11_PWD_11_Dectpmmethodologyedits.docx" TargetMode="External"/><Relationship Id="rId22" Type="http://schemas.openxmlformats.org/officeDocument/2006/relationships/hyperlink" Target="file:///E:\Living-Final%20Paper_12_11_PWD_11_Dectpmmethodologyedits.docx" TargetMode="External"/><Relationship Id="rId27" Type="http://schemas.openxmlformats.org/officeDocument/2006/relationships/hyperlink" Target="file:///E:\Living-Final%20Paper_12_11_PWD_11_Dectpmmethodologyedits.docx" TargetMode="External"/><Relationship Id="rId30" Type="http://schemas.openxmlformats.org/officeDocument/2006/relationships/hyperlink" Target="file:///E:\Living-Final%20Paper_12_11_PWD_11_Dectpmmethodologyedits.docx" TargetMode="External"/><Relationship Id="rId35" Type="http://schemas.openxmlformats.org/officeDocument/2006/relationships/hyperlink" Target="file:///E:\Living-Final%20Paper_12_11_PWD_11_Dectpmmethodologyedits.docx" TargetMode="External"/><Relationship Id="rId43" Type="http://schemas.openxmlformats.org/officeDocument/2006/relationships/hyperlink" Target="file:///E:\Living-Final%20Paper_12_11_PWD_11_Dectpmmethodologyedits.docx" TargetMode="External"/><Relationship Id="rId48" Type="http://schemas.openxmlformats.org/officeDocument/2006/relationships/hyperlink" Target="file:///E:\Living-Final%20Paper_12_11_PWD_11_Dectpmmethodologyedits.docx" TargetMode="External"/><Relationship Id="rId56" Type="http://schemas.openxmlformats.org/officeDocument/2006/relationships/hyperlink" Target="file:///E:\Living-Final%20Paper_12_11_PWD_11_Dectpmmethodologyedits.docx" TargetMode="External"/><Relationship Id="rId64" Type="http://schemas.openxmlformats.org/officeDocument/2006/relationships/image" Target="media/image8.emf"/><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file:///E:\Living-Final%20Paper_12_11_PWD_11_Dectpmmethodologyedits.docx"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file:///E:\Living-Final%20Paper_12_11_PWD_11_Dectpmmethodologyedits.docx" TargetMode="External"/><Relationship Id="rId25" Type="http://schemas.openxmlformats.org/officeDocument/2006/relationships/hyperlink" Target="file:///E:\Living-Final%20Paper_12_11_PWD_11_Dectpmmethodologyedits.docx" TargetMode="External"/><Relationship Id="rId33" Type="http://schemas.openxmlformats.org/officeDocument/2006/relationships/hyperlink" Target="file:///E:\Living-Final%20Paper_12_11_PWD_11_Dectpmmethodologyedits.docx" TargetMode="External"/><Relationship Id="rId38" Type="http://schemas.openxmlformats.org/officeDocument/2006/relationships/hyperlink" Target="file:///E:\Living-Final%20Paper_12_11_PWD_11_Dectpmmethodologyedits.docx" TargetMode="External"/><Relationship Id="rId46" Type="http://schemas.openxmlformats.org/officeDocument/2006/relationships/hyperlink" Target="file:///E:\Living-Final%20Paper_12_11_PWD_11_Dectpmmethodologyedits.docx" TargetMode="External"/><Relationship Id="rId59" Type="http://schemas.openxmlformats.org/officeDocument/2006/relationships/image" Target="media/image6.emf"/><Relationship Id="rId67" Type="http://schemas.openxmlformats.org/officeDocument/2006/relationships/image" Target="media/image11.png"/><Relationship Id="rId20" Type="http://schemas.openxmlformats.org/officeDocument/2006/relationships/hyperlink" Target="file:///E:\Living-Final%20Paper_12_11_PWD_11_Dectpmmethodologyedits.docx" TargetMode="External"/><Relationship Id="rId41" Type="http://schemas.openxmlformats.org/officeDocument/2006/relationships/hyperlink" Target="file:///E:\Living-Final%20Paper_12_11_PWD_11_Dectpmmethodologyedits.docx" TargetMode="External"/><Relationship Id="rId54" Type="http://schemas.openxmlformats.org/officeDocument/2006/relationships/hyperlink" Target="file:///E:\Living-Final%20Paper_12_11_PWD_11_Dectpmmethodologyedits.docx" TargetMode="External"/><Relationship Id="rId62" Type="http://schemas.openxmlformats.org/officeDocument/2006/relationships/chart" Target="charts/chart4.xm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uav.it/English-Ve/Department/index.ht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Moose\My%20Documents\2008-2009\ID%202050\Random\Non-Resident%20Housing%20Unit%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miskell\Documents\IQP\B06%20Data\Populatoin%20Stats%20from%20Venice%202000-2006.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Moose\My%20Documents\2008-2009\ID%202050\Random\doughnuttttttttttttt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Moose\My%20Documents\2008-2009\ID%202050\Random\Non-Resident%20Housing%20Unit%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Historical Center</c:v>
          </c:tx>
          <c:marker>
            <c:symbol val="none"/>
          </c:marker>
          <c:cat>
            <c:numRef>
              <c:f>Sheet1!$A$6:$A$18</c:f>
              <c:numCache>
                <c:formatCode>General</c:formatCode>
                <c:ptCount val="13"/>
                <c:pt idx="0">
                  <c:v>1965</c:v>
                </c:pt>
                <c:pt idx="1">
                  <c:v>1967</c:v>
                </c:pt>
                <c:pt idx="2">
                  <c:v>1977</c:v>
                </c:pt>
                <c:pt idx="3">
                  <c:v>1985</c:v>
                </c:pt>
                <c:pt idx="4">
                  <c:v>1987</c:v>
                </c:pt>
                <c:pt idx="5">
                  <c:v>1995</c:v>
                </c:pt>
                <c:pt idx="6">
                  <c:v>1997</c:v>
                </c:pt>
                <c:pt idx="7">
                  <c:v>1998</c:v>
                </c:pt>
                <c:pt idx="8">
                  <c:v>1999</c:v>
                </c:pt>
                <c:pt idx="9">
                  <c:v>2000</c:v>
                </c:pt>
                <c:pt idx="10">
                  <c:v>2001</c:v>
                </c:pt>
                <c:pt idx="11">
                  <c:v>2002</c:v>
                </c:pt>
                <c:pt idx="12">
                  <c:v>2003</c:v>
                </c:pt>
              </c:numCache>
            </c:numRef>
          </c:cat>
          <c:val>
            <c:numRef>
              <c:f>Sheet1!$C$5:$C$18</c:f>
              <c:numCache>
                <c:formatCode>#,##0</c:formatCode>
                <c:ptCount val="14"/>
                <c:pt idx="0">
                  <c:v>10061</c:v>
                </c:pt>
                <c:pt idx="1">
                  <c:v>12753</c:v>
                </c:pt>
                <c:pt idx="2">
                  <c:v>12917</c:v>
                </c:pt>
                <c:pt idx="3">
                  <c:v>12578</c:v>
                </c:pt>
                <c:pt idx="4">
                  <c:v>12909</c:v>
                </c:pt>
                <c:pt idx="5">
                  <c:v>12940</c:v>
                </c:pt>
                <c:pt idx="6">
                  <c:v>12582</c:v>
                </c:pt>
                <c:pt idx="7">
                  <c:v>12930</c:v>
                </c:pt>
                <c:pt idx="8">
                  <c:v>12997</c:v>
                </c:pt>
                <c:pt idx="9">
                  <c:v>13423</c:v>
                </c:pt>
                <c:pt idx="10">
                  <c:v>14470</c:v>
                </c:pt>
                <c:pt idx="11">
                  <c:v>15288</c:v>
                </c:pt>
                <c:pt idx="12">
                  <c:v>16312</c:v>
                </c:pt>
                <c:pt idx="13">
                  <c:v>16656</c:v>
                </c:pt>
              </c:numCache>
            </c:numRef>
          </c:val>
        </c:ser>
        <c:ser>
          <c:idx val="2"/>
          <c:order val="1"/>
          <c:tx>
            <c:v>Mainland</c:v>
          </c:tx>
          <c:marker>
            <c:symbol val="none"/>
          </c:marker>
          <c:cat>
            <c:numRef>
              <c:f>Sheet1!$A$6:$A$18</c:f>
              <c:numCache>
                <c:formatCode>General</c:formatCode>
                <c:ptCount val="13"/>
                <c:pt idx="0">
                  <c:v>1965</c:v>
                </c:pt>
                <c:pt idx="1">
                  <c:v>1967</c:v>
                </c:pt>
                <c:pt idx="2">
                  <c:v>1977</c:v>
                </c:pt>
                <c:pt idx="3">
                  <c:v>1985</c:v>
                </c:pt>
                <c:pt idx="4">
                  <c:v>1987</c:v>
                </c:pt>
                <c:pt idx="5">
                  <c:v>1995</c:v>
                </c:pt>
                <c:pt idx="6">
                  <c:v>1997</c:v>
                </c:pt>
                <c:pt idx="7">
                  <c:v>1998</c:v>
                </c:pt>
                <c:pt idx="8">
                  <c:v>1999</c:v>
                </c:pt>
                <c:pt idx="9">
                  <c:v>2000</c:v>
                </c:pt>
                <c:pt idx="10">
                  <c:v>2001</c:v>
                </c:pt>
                <c:pt idx="11">
                  <c:v>2002</c:v>
                </c:pt>
                <c:pt idx="12">
                  <c:v>2003</c:v>
                </c:pt>
              </c:numCache>
            </c:numRef>
          </c:cat>
          <c:val>
            <c:numRef>
              <c:f>Sheet1!$G$6:$G$18</c:f>
              <c:numCache>
                <c:formatCode>#,##0</c:formatCode>
                <c:ptCount val="13"/>
                <c:pt idx="0">
                  <c:v>5660</c:v>
                </c:pt>
                <c:pt idx="1">
                  <c:v>5612</c:v>
                </c:pt>
                <c:pt idx="2">
                  <c:v>7886</c:v>
                </c:pt>
                <c:pt idx="3">
                  <c:v>10565</c:v>
                </c:pt>
                <c:pt idx="4">
                  <c:v>10651</c:v>
                </c:pt>
                <c:pt idx="5">
                  <c:v>9341</c:v>
                </c:pt>
                <c:pt idx="6">
                  <c:v>8991</c:v>
                </c:pt>
                <c:pt idx="7">
                  <c:v>8854</c:v>
                </c:pt>
                <c:pt idx="8">
                  <c:v>8900</c:v>
                </c:pt>
                <c:pt idx="9">
                  <c:v>9234</c:v>
                </c:pt>
                <c:pt idx="10">
                  <c:v>9190</c:v>
                </c:pt>
                <c:pt idx="11">
                  <c:v>10063</c:v>
                </c:pt>
                <c:pt idx="12">
                  <c:v>10030</c:v>
                </c:pt>
              </c:numCache>
            </c:numRef>
          </c:val>
        </c:ser>
        <c:ser>
          <c:idx val="1"/>
          <c:order val="2"/>
          <c:tx>
            <c:v>Lido</c:v>
          </c:tx>
          <c:marker>
            <c:symbol val="none"/>
          </c:marker>
          <c:cat>
            <c:numRef>
              <c:f>Sheet1!$A$6:$A$18</c:f>
              <c:numCache>
                <c:formatCode>General</c:formatCode>
                <c:ptCount val="13"/>
                <c:pt idx="0">
                  <c:v>1965</c:v>
                </c:pt>
                <c:pt idx="1">
                  <c:v>1967</c:v>
                </c:pt>
                <c:pt idx="2">
                  <c:v>1977</c:v>
                </c:pt>
                <c:pt idx="3">
                  <c:v>1985</c:v>
                </c:pt>
                <c:pt idx="4">
                  <c:v>1987</c:v>
                </c:pt>
                <c:pt idx="5">
                  <c:v>1995</c:v>
                </c:pt>
                <c:pt idx="6">
                  <c:v>1997</c:v>
                </c:pt>
                <c:pt idx="7">
                  <c:v>1998</c:v>
                </c:pt>
                <c:pt idx="8">
                  <c:v>1999</c:v>
                </c:pt>
                <c:pt idx="9">
                  <c:v>2000</c:v>
                </c:pt>
                <c:pt idx="10">
                  <c:v>2001</c:v>
                </c:pt>
                <c:pt idx="11">
                  <c:v>2002</c:v>
                </c:pt>
                <c:pt idx="12">
                  <c:v>2003</c:v>
                </c:pt>
              </c:numCache>
            </c:numRef>
          </c:cat>
          <c:val>
            <c:numRef>
              <c:f>Sheet1!$E$5:$E$18</c:f>
              <c:numCache>
                <c:formatCode>#,##0</c:formatCode>
                <c:ptCount val="14"/>
                <c:pt idx="0">
                  <c:v>5235</c:v>
                </c:pt>
                <c:pt idx="1">
                  <c:v>5803</c:v>
                </c:pt>
                <c:pt idx="2">
                  <c:v>5497</c:v>
                </c:pt>
                <c:pt idx="3">
                  <c:v>3907</c:v>
                </c:pt>
                <c:pt idx="4">
                  <c:v>4316</c:v>
                </c:pt>
                <c:pt idx="5">
                  <c:v>4341</c:v>
                </c:pt>
                <c:pt idx="6">
                  <c:v>3699</c:v>
                </c:pt>
                <c:pt idx="7">
                  <c:v>3669</c:v>
                </c:pt>
                <c:pt idx="8">
                  <c:v>3602</c:v>
                </c:pt>
                <c:pt idx="9">
                  <c:v>3530</c:v>
                </c:pt>
                <c:pt idx="10">
                  <c:v>3877</c:v>
                </c:pt>
                <c:pt idx="11">
                  <c:v>4052</c:v>
                </c:pt>
                <c:pt idx="12">
                  <c:v>4126</c:v>
                </c:pt>
                <c:pt idx="13">
                  <c:v>3876</c:v>
                </c:pt>
              </c:numCache>
            </c:numRef>
          </c:val>
        </c:ser>
        <c:marker val="1"/>
        <c:axId val="111728896"/>
        <c:axId val="111854336"/>
      </c:lineChart>
      <c:catAx>
        <c:axId val="111728896"/>
        <c:scaling>
          <c:orientation val="minMax"/>
        </c:scaling>
        <c:axPos val="b"/>
        <c:title>
          <c:tx>
            <c:rich>
              <a:bodyPr/>
              <a:lstStyle/>
              <a:p>
                <a:pPr>
                  <a:defRPr/>
                </a:pPr>
                <a:r>
                  <a:rPr lang="en-US" sz="1400"/>
                  <a:t>Year</a:t>
                </a:r>
              </a:p>
            </c:rich>
          </c:tx>
        </c:title>
        <c:numFmt formatCode="General" sourceLinked="1"/>
        <c:tickLblPos val="nextTo"/>
        <c:crossAx val="111854336"/>
        <c:crosses val="autoZero"/>
        <c:auto val="1"/>
        <c:lblAlgn val="ctr"/>
        <c:lblOffset val="100"/>
        <c:tickMarkSkip val="2"/>
      </c:catAx>
      <c:valAx>
        <c:axId val="111854336"/>
        <c:scaling>
          <c:orientation val="minMax"/>
        </c:scaling>
        <c:axPos val="l"/>
        <c:majorGridlines/>
        <c:title>
          <c:tx>
            <c:rich>
              <a:bodyPr rot="-5400000" vert="horz"/>
              <a:lstStyle/>
              <a:p>
                <a:pPr>
                  <a:defRPr sz="1400"/>
                </a:pPr>
                <a:r>
                  <a:rPr lang="en-US" sz="1400"/>
                  <a:t>Number of Beds</a:t>
                </a:r>
              </a:p>
            </c:rich>
          </c:tx>
        </c:title>
        <c:numFmt formatCode="#,##0" sourceLinked="1"/>
        <c:tickLblPos val="nextTo"/>
        <c:crossAx val="111728896"/>
        <c:crosses val="autoZero"/>
        <c:crossBetween val="between"/>
      </c:valAx>
    </c:plotArea>
    <c:legend>
      <c:legendPos val="r"/>
      <c:layout>
        <c:manualLayout>
          <c:xMode val="edge"/>
          <c:yMode val="edge"/>
          <c:x val="0.66658532366838918"/>
          <c:y val="0.13750425413424541"/>
          <c:w val="0.31038575689177988"/>
          <c:h val="0.59815435647231252"/>
        </c:manualLayout>
      </c:layout>
      <c:overlay val="1"/>
      <c:txPr>
        <a:bodyPr/>
        <a:lstStyle/>
        <a:p>
          <a:pPr>
            <a:defRPr sz="12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600"/>
              <a:t>Population vs Emmigration in the Commune of Venice</a:t>
            </a:r>
          </a:p>
        </c:rich>
      </c:tx>
    </c:title>
    <c:plotArea>
      <c:layout/>
      <c:scatterChart>
        <c:scatterStyle val="lineMarker"/>
        <c:ser>
          <c:idx val="0"/>
          <c:order val="0"/>
          <c:tx>
            <c:v>Emmigration</c:v>
          </c:tx>
          <c:xVal>
            <c:numRef>
              <c:f>Sheet1!$A$7:$G$7</c:f>
              <c:numCache>
                <c:formatCode>General</c:formatCode>
                <c:ptCount val="7"/>
                <c:pt idx="0">
                  <c:v>2000</c:v>
                </c:pt>
                <c:pt idx="1">
                  <c:v>2001</c:v>
                </c:pt>
                <c:pt idx="2">
                  <c:v>2002</c:v>
                </c:pt>
                <c:pt idx="3">
                  <c:v>2003</c:v>
                </c:pt>
                <c:pt idx="4">
                  <c:v>2004</c:v>
                </c:pt>
                <c:pt idx="5">
                  <c:v>2005</c:v>
                </c:pt>
                <c:pt idx="6">
                  <c:v>2006</c:v>
                </c:pt>
              </c:numCache>
            </c:numRef>
          </c:xVal>
          <c:yVal>
            <c:numRef>
              <c:f>Sheet1!$A$8:$G$8</c:f>
              <c:numCache>
                <c:formatCode>#,##0</c:formatCode>
                <c:ptCount val="7"/>
                <c:pt idx="0">
                  <c:v>5378</c:v>
                </c:pt>
                <c:pt idx="1">
                  <c:v>4838</c:v>
                </c:pt>
                <c:pt idx="2">
                  <c:v>5272</c:v>
                </c:pt>
                <c:pt idx="3">
                  <c:v>5002</c:v>
                </c:pt>
                <c:pt idx="4">
                  <c:v>5440</c:v>
                </c:pt>
                <c:pt idx="5">
                  <c:v>5662</c:v>
                </c:pt>
                <c:pt idx="6">
                  <c:v>5736</c:v>
                </c:pt>
              </c:numCache>
            </c:numRef>
          </c:yVal>
        </c:ser>
        <c:axId val="113837568"/>
        <c:axId val="113839488"/>
      </c:scatterChart>
      <c:scatterChart>
        <c:scatterStyle val="lineMarker"/>
        <c:ser>
          <c:idx val="1"/>
          <c:order val="1"/>
          <c:tx>
            <c:v>Population</c:v>
          </c:tx>
          <c:xVal>
            <c:numRef>
              <c:f>Sheet1!$A$7:$G$7</c:f>
              <c:numCache>
                <c:formatCode>General</c:formatCode>
                <c:ptCount val="7"/>
                <c:pt idx="0">
                  <c:v>2000</c:v>
                </c:pt>
                <c:pt idx="1">
                  <c:v>2001</c:v>
                </c:pt>
                <c:pt idx="2">
                  <c:v>2002</c:v>
                </c:pt>
                <c:pt idx="3">
                  <c:v>2003</c:v>
                </c:pt>
                <c:pt idx="4">
                  <c:v>2004</c:v>
                </c:pt>
                <c:pt idx="5">
                  <c:v>2005</c:v>
                </c:pt>
                <c:pt idx="6">
                  <c:v>2006</c:v>
                </c:pt>
              </c:numCache>
            </c:numRef>
          </c:xVal>
          <c:yVal>
            <c:numRef>
              <c:f>Sheet1!$A$9:$G$9</c:f>
              <c:numCache>
                <c:formatCode>General</c:formatCode>
                <c:ptCount val="7"/>
                <c:pt idx="0">
                  <c:v>275368</c:v>
                </c:pt>
                <c:pt idx="1">
                  <c:v>274168</c:v>
                </c:pt>
                <c:pt idx="2">
                  <c:v>270758</c:v>
                </c:pt>
                <c:pt idx="3">
                  <c:v>271663</c:v>
                </c:pt>
                <c:pt idx="4">
                  <c:v>271251</c:v>
                </c:pt>
                <c:pt idx="5">
                  <c:v>269780</c:v>
                </c:pt>
                <c:pt idx="6">
                  <c:v>268934</c:v>
                </c:pt>
              </c:numCache>
            </c:numRef>
          </c:yVal>
        </c:ser>
        <c:axId val="114308608"/>
        <c:axId val="114310144"/>
      </c:scatterChart>
      <c:valAx>
        <c:axId val="113837568"/>
        <c:scaling>
          <c:orientation val="minMax"/>
        </c:scaling>
        <c:axPos val="b"/>
        <c:title>
          <c:tx>
            <c:rich>
              <a:bodyPr/>
              <a:lstStyle/>
              <a:p>
                <a:pPr>
                  <a:defRPr sz="1400"/>
                </a:pPr>
                <a:r>
                  <a:rPr lang="en-US" sz="1400"/>
                  <a:t>Year</a:t>
                </a:r>
              </a:p>
            </c:rich>
          </c:tx>
        </c:title>
        <c:numFmt formatCode="General" sourceLinked="1"/>
        <c:maj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13839488"/>
        <c:crosses val="autoZero"/>
        <c:crossBetween val="midCat"/>
      </c:valAx>
      <c:valAx>
        <c:axId val="113839488"/>
        <c:scaling>
          <c:orientation val="minMax"/>
        </c:scaling>
        <c:axPos val="l"/>
        <c:majorGridlines/>
        <c:title>
          <c:tx>
            <c:rich>
              <a:bodyPr/>
              <a:lstStyle/>
              <a:p>
                <a:pPr>
                  <a:defRPr sz="1400"/>
                </a:pPr>
                <a:r>
                  <a:rPr lang="en-US" sz="1400"/>
                  <a:t>Number</a:t>
                </a:r>
                <a:r>
                  <a:rPr lang="en-US" sz="1400" baseline="0"/>
                  <a:t> of Venetians that Emmigrated</a:t>
                </a:r>
                <a:endParaRPr lang="en-US" sz="1400"/>
              </a:p>
            </c:rich>
          </c:tx>
        </c:title>
        <c:numFmt formatCode="#,##0" sourceLinked="1"/>
        <c:majorTickMark val="none"/>
        <c:tickLblPos val="nextTo"/>
        <c:crossAx val="113837568"/>
        <c:crosses val="autoZero"/>
        <c:crossBetween val="midCat"/>
      </c:valAx>
      <c:valAx>
        <c:axId val="114308608"/>
        <c:scaling>
          <c:orientation val="minMax"/>
        </c:scaling>
        <c:delete val="1"/>
        <c:axPos val="b"/>
        <c:numFmt formatCode="General" sourceLinked="1"/>
        <c:tickLblPos val="nextTo"/>
        <c:crossAx val="114310144"/>
        <c:crosses val="autoZero"/>
        <c:crossBetween val="midCat"/>
      </c:valAx>
      <c:valAx>
        <c:axId val="114310144"/>
        <c:scaling>
          <c:orientation val="minMax"/>
        </c:scaling>
        <c:axPos val="r"/>
        <c:title>
          <c:tx>
            <c:rich>
              <a:bodyPr rot="-5400000" vert="horz"/>
              <a:lstStyle/>
              <a:p>
                <a:pPr>
                  <a:defRPr sz="1400"/>
                </a:pPr>
                <a:r>
                  <a:rPr lang="en-US" sz="1400"/>
                  <a:t>Population of Commune of Venice</a:t>
                </a:r>
              </a:p>
            </c:rich>
          </c:tx>
        </c:title>
        <c:numFmt formatCode="General" sourceLinked="1"/>
        <c:tickLblPos val="nextTo"/>
        <c:crossAx val="114308608"/>
        <c:crosses val="max"/>
        <c:crossBetween val="midCat"/>
      </c:valAx>
    </c:plotArea>
    <c:legend>
      <c:legendPos val="r"/>
      <c:layout>
        <c:manualLayout>
          <c:xMode val="edge"/>
          <c:yMode val="edge"/>
          <c:x val="0.6209274452581558"/>
          <c:y val="0.39074420384951986"/>
          <c:w val="0.19187654864820217"/>
          <c:h val="0.1255757874015748"/>
        </c:manualLayout>
      </c:layout>
      <c:overlay val="1"/>
      <c:spPr>
        <a:solidFill>
          <a:schemeClr val="bg1"/>
        </a:solidFill>
        <a:ln>
          <a:solidFill>
            <a:schemeClr val="accent1"/>
          </a:solidFill>
        </a:ln>
      </c:sp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6"/>
  <c:chart>
    <c:title>
      <c:layout>
        <c:manualLayout>
          <c:xMode val="edge"/>
          <c:yMode val="edge"/>
          <c:x val="0.39286590260816368"/>
          <c:y val="0.36285373437093832"/>
        </c:manualLayout>
      </c:layout>
    </c:title>
    <c:plotArea>
      <c:layout>
        <c:manualLayout>
          <c:layoutTarget val="inner"/>
          <c:xMode val="edge"/>
          <c:yMode val="edge"/>
          <c:x val="5.5906081154173011E-2"/>
          <c:y val="0.11570737973128464"/>
          <c:w val="0.86095592714685065"/>
          <c:h val="0.86282737354162464"/>
        </c:manualLayout>
      </c:layout>
      <c:doughnutChart>
        <c:varyColors val="1"/>
        <c:ser>
          <c:idx val="0"/>
          <c:order val="0"/>
          <c:tx>
            <c:strRef>
              <c:f>Sheet1!$B$3</c:f>
              <c:strCache>
                <c:ptCount val="1"/>
                <c:pt idx="0">
                  <c:v>Venezia</c:v>
                </c:pt>
              </c:strCache>
            </c:strRef>
          </c:tx>
          <c:dLbls>
            <c:dLbl>
              <c:idx val="0"/>
              <c:layout>
                <c:manualLayout>
                  <c:x val="5.7845263919017124E-3"/>
                  <c:y val="-0.16231880353330971"/>
                </c:manualLayout>
              </c:layout>
              <c:showPercent val="1"/>
            </c:dLbl>
            <c:dLbl>
              <c:idx val="1"/>
              <c:tx>
                <c:rich>
                  <a:bodyPr/>
                  <a:lstStyle/>
                  <a:p>
                    <a:r>
                      <a:rPr lang="en-US"/>
                      <a:t>6%</a:t>
                    </a:r>
                  </a:p>
                </c:rich>
              </c:tx>
              <c:showVal val="1"/>
              <c:showPercent val="1"/>
            </c:dLbl>
            <c:dLbl>
              <c:idx val="2"/>
              <c:tx>
                <c:rich>
                  <a:bodyPr/>
                  <a:lstStyle/>
                  <a:p>
                    <a:r>
                      <a:rPr lang="en-US"/>
                      <a:t>16%</a:t>
                    </a:r>
                  </a:p>
                </c:rich>
              </c:tx>
              <c:showVal val="1"/>
              <c:showPercent val="1"/>
            </c:dLbl>
            <c:dLbl>
              <c:idx val="3"/>
              <c:tx>
                <c:rich>
                  <a:bodyPr/>
                  <a:lstStyle/>
                  <a:p>
                    <a:r>
                      <a:rPr lang="en-US"/>
                      <a:t>76 %</a:t>
                    </a:r>
                  </a:p>
                </c:rich>
              </c:tx>
              <c:showVal val="1"/>
              <c:showPercent val="1"/>
            </c:dLbl>
            <c:txPr>
              <a:bodyPr anchor="t" anchorCtr="0"/>
              <a:lstStyle/>
              <a:p>
                <a:pPr>
                  <a:defRPr sz="2000"/>
                </a:pPr>
                <a:endParaRPr lang="en-US"/>
              </a:p>
            </c:txPr>
            <c:showVal val="1"/>
            <c:showPercent val="1"/>
            <c:showLeaderLines val="1"/>
          </c:dLbls>
          <c:cat>
            <c:strRef>
              <c:f>Sheet1!$C$2:$F$2</c:f>
              <c:strCache>
                <c:ptCount val="4"/>
                <c:pt idx="0">
                  <c:v>Agriculture</c:v>
                </c:pt>
                <c:pt idx="1">
                  <c:v>Construction</c:v>
                </c:pt>
                <c:pt idx="2">
                  <c:v>Manufactoring</c:v>
                </c:pt>
                <c:pt idx="3">
                  <c:v>Service</c:v>
                </c:pt>
              </c:strCache>
            </c:strRef>
          </c:cat>
          <c:val>
            <c:numRef>
              <c:f>Sheet1!$C$3:$F$3</c:f>
              <c:numCache>
                <c:formatCode>General</c:formatCode>
                <c:ptCount val="4"/>
                <c:pt idx="0">
                  <c:v>2</c:v>
                </c:pt>
                <c:pt idx="1">
                  <c:v>6</c:v>
                </c:pt>
                <c:pt idx="2">
                  <c:v>16</c:v>
                </c:pt>
                <c:pt idx="3">
                  <c:v>76</c:v>
                </c:pt>
              </c:numCache>
            </c:numRef>
          </c:val>
        </c:ser>
        <c:dLbls>
          <c:showVal val="1"/>
        </c:dLbls>
        <c:firstSliceAng val="0"/>
        <c:holeSize val="50"/>
      </c:doughnutChart>
    </c:plotArea>
    <c:legend>
      <c:legendPos val="r"/>
      <c:layout>
        <c:manualLayout>
          <c:xMode val="edge"/>
          <c:yMode val="edge"/>
          <c:x val="0.35298865299104837"/>
          <c:y val="0.43065858024453574"/>
          <c:w val="0.28477041237524636"/>
          <c:h val="0.29678231272798988"/>
        </c:manualLayout>
      </c:layout>
      <c:txPr>
        <a:bodyPr/>
        <a:lstStyle/>
        <a:p>
          <a:pPr>
            <a:defRPr sz="1200" b="1" baseline="0"/>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lineChart>
        <c:grouping val="standard"/>
        <c:ser>
          <c:idx val="0"/>
          <c:order val="0"/>
          <c:tx>
            <c:v>Historical Center</c:v>
          </c:tx>
          <c:marker>
            <c:symbol val="none"/>
          </c:marker>
          <c:cat>
            <c:numRef>
              <c:f>Sheet1!$A$6:$A$18</c:f>
              <c:numCache>
                <c:formatCode>General</c:formatCode>
                <c:ptCount val="13"/>
                <c:pt idx="0">
                  <c:v>1965</c:v>
                </c:pt>
                <c:pt idx="1">
                  <c:v>1967</c:v>
                </c:pt>
                <c:pt idx="2">
                  <c:v>1977</c:v>
                </c:pt>
                <c:pt idx="3">
                  <c:v>1985</c:v>
                </c:pt>
                <c:pt idx="4">
                  <c:v>1987</c:v>
                </c:pt>
                <c:pt idx="5">
                  <c:v>1995</c:v>
                </c:pt>
                <c:pt idx="6">
                  <c:v>1997</c:v>
                </c:pt>
                <c:pt idx="7">
                  <c:v>1998</c:v>
                </c:pt>
                <c:pt idx="8">
                  <c:v>1999</c:v>
                </c:pt>
                <c:pt idx="9">
                  <c:v>2000</c:v>
                </c:pt>
                <c:pt idx="10">
                  <c:v>2001</c:v>
                </c:pt>
                <c:pt idx="11">
                  <c:v>2002</c:v>
                </c:pt>
                <c:pt idx="12">
                  <c:v>2003</c:v>
                </c:pt>
              </c:numCache>
            </c:numRef>
          </c:cat>
          <c:val>
            <c:numRef>
              <c:f>Sheet1!$C$5:$C$18</c:f>
              <c:numCache>
                <c:formatCode>#,##0</c:formatCode>
                <c:ptCount val="14"/>
                <c:pt idx="0">
                  <c:v>10061</c:v>
                </c:pt>
                <c:pt idx="1">
                  <c:v>12753</c:v>
                </c:pt>
                <c:pt idx="2">
                  <c:v>12917</c:v>
                </c:pt>
                <c:pt idx="3">
                  <c:v>12578</c:v>
                </c:pt>
                <c:pt idx="4">
                  <c:v>12909</c:v>
                </c:pt>
                <c:pt idx="5">
                  <c:v>12940</c:v>
                </c:pt>
                <c:pt idx="6">
                  <c:v>12582</c:v>
                </c:pt>
                <c:pt idx="7">
                  <c:v>12930</c:v>
                </c:pt>
                <c:pt idx="8">
                  <c:v>12997</c:v>
                </c:pt>
                <c:pt idx="9">
                  <c:v>13423</c:v>
                </c:pt>
                <c:pt idx="10">
                  <c:v>14470</c:v>
                </c:pt>
                <c:pt idx="11">
                  <c:v>15288</c:v>
                </c:pt>
                <c:pt idx="12">
                  <c:v>16312</c:v>
                </c:pt>
                <c:pt idx="13">
                  <c:v>16656</c:v>
                </c:pt>
              </c:numCache>
            </c:numRef>
          </c:val>
        </c:ser>
        <c:ser>
          <c:idx val="2"/>
          <c:order val="1"/>
          <c:tx>
            <c:v>Mainland</c:v>
          </c:tx>
          <c:marker>
            <c:symbol val="none"/>
          </c:marker>
          <c:cat>
            <c:numRef>
              <c:f>Sheet1!$A$6:$A$18</c:f>
              <c:numCache>
                <c:formatCode>General</c:formatCode>
                <c:ptCount val="13"/>
                <c:pt idx="0">
                  <c:v>1965</c:v>
                </c:pt>
                <c:pt idx="1">
                  <c:v>1967</c:v>
                </c:pt>
                <c:pt idx="2">
                  <c:v>1977</c:v>
                </c:pt>
                <c:pt idx="3">
                  <c:v>1985</c:v>
                </c:pt>
                <c:pt idx="4">
                  <c:v>1987</c:v>
                </c:pt>
                <c:pt idx="5">
                  <c:v>1995</c:v>
                </c:pt>
                <c:pt idx="6">
                  <c:v>1997</c:v>
                </c:pt>
                <c:pt idx="7">
                  <c:v>1998</c:v>
                </c:pt>
                <c:pt idx="8">
                  <c:v>1999</c:v>
                </c:pt>
                <c:pt idx="9">
                  <c:v>2000</c:v>
                </c:pt>
                <c:pt idx="10">
                  <c:v>2001</c:v>
                </c:pt>
                <c:pt idx="11">
                  <c:v>2002</c:v>
                </c:pt>
                <c:pt idx="12">
                  <c:v>2003</c:v>
                </c:pt>
              </c:numCache>
            </c:numRef>
          </c:cat>
          <c:val>
            <c:numRef>
              <c:f>Sheet1!$G$6:$G$18</c:f>
              <c:numCache>
                <c:formatCode>#,##0</c:formatCode>
                <c:ptCount val="13"/>
                <c:pt idx="0">
                  <c:v>5660</c:v>
                </c:pt>
                <c:pt idx="1">
                  <c:v>5612</c:v>
                </c:pt>
                <c:pt idx="2">
                  <c:v>7886</c:v>
                </c:pt>
                <c:pt idx="3">
                  <c:v>10565</c:v>
                </c:pt>
                <c:pt idx="4">
                  <c:v>10651</c:v>
                </c:pt>
                <c:pt idx="5">
                  <c:v>9341</c:v>
                </c:pt>
                <c:pt idx="6">
                  <c:v>8991</c:v>
                </c:pt>
                <c:pt idx="7">
                  <c:v>8854</c:v>
                </c:pt>
                <c:pt idx="8">
                  <c:v>8900</c:v>
                </c:pt>
                <c:pt idx="9">
                  <c:v>9234</c:v>
                </c:pt>
                <c:pt idx="10">
                  <c:v>9190</c:v>
                </c:pt>
                <c:pt idx="11">
                  <c:v>10063</c:v>
                </c:pt>
                <c:pt idx="12">
                  <c:v>10030</c:v>
                </c:pt>
              </c:numCache>
            </c:numRef>
          </c:val>
        </c:ser>
        <c:ser>
          <c:idx val="1"/>
          <c:order val="2"/>
          <c:tx>
            <c:v>Lido</c:v>
          </c:tx>
          <c:marker>
            <c:symbol val="none"/>
          </c:marker>
          <c:cat>
            <c:numRef>
              <c:f>Sheet1!$A$6:$A$18</c:f>
              <c:numCache>
                <c:formatCode>General</c:formatCode>
                <c:ptCount val="13"/>
                <c:pt idx="0">
                  <c:v>1965</c:v>
                </c:pt>
                <c:pt idx="1">
                  <c:v>1967</c:v>
                </c:pt>
                <c:pt idx="2">
                  <c:v>1977</c:v>
                </c:pt>
                <c:pt idx="3">
                  <c:v>1985</c:v>
                </c:pt>
                <c:pt idx="4">
                  <c:v>1987</c:v>
                </c:pt>
                <c:pt idx="5">
                  <c:v>1995</c:v>
                </c:pt>
                <c:pt idx="6">
                  <c:v>1997</c:v>
                </c:pt>
                <c:pt idx="7">
                  <c:v>1998</c:v>
                </c:pt>
                <c:pt idx="8">
                  <c:v>1999</c:v>
                </c:pt>
                <c:pt idx="9">
                  <c:v>2000</c:v>
                </c:pt>
                <c:pt idx="10">
                  <c:v>2001</c:v>
                </c:pt>
                <c:pt idx="11">
                  <c:v>2002</c:v>
                </c:pt>
                <c:pt idx="12">
                  <c:v>2003</c:v>
                </c:pt>
              </c:numCache>
            </c:numRef>
          </c:cat>
          <c:val>
            <c:numRef>
              <c:f>Sheet1!$E$5:$E$18</c:f>
              <c:numCache>
                <c:formatCode>#,##0</c:formatCode>
                <c:ptCount val="14"/>
                <c:pt idx="0">
                  <c:v>5235</c:v>
                </c:pt>
                <c:pt idx="1">
                  <c:v>5803</c:v>
                </c:pt>
                <c:pt idx="2">
                  <c:v>5497</c:v>
                </c:pt>
                <c:pt idx="3">
                  <c:v>3907</c:v>
                </c:pt>
                <c:pt idx="4">
                  <c:v>4316</c:v>
                </c:pt>
                <c:pt idx="5">
                  <c:v>4341</c:v>
                </c:pt>
                <c:pt idx="6">
                  <c:v>3699</c:v>
                </c:pt>
                <c:pt idx="7">
                  <c:v>3669</c:v>
                </c:pt>
                <c:pt idx="8">
                  <c:v>3602</c:v>
                </c:pt>
                <c:pt idx="9">
                  <c:v>3530</c:v>
                </c:pt>
                <c:pt idx="10">
                  <c:v>3877</c:v>
                </c:pt>
                <c:pt idx="11">
                  <c:v>4052</c:v>
                </c:pt>
                <c:pt idx="12">
                  <c:v>4126</c:v>
                </c:pt>
                <c:pt idx="13">
                  <c:v>3876</c:v>
                </c:pt>
              </c:numCache>
            </c:numRef>
          </c:val>
        </c:ser>
        <c:marker val="1"/>
        <c:axId val="114355200"/>
        <c:axId val="114623616"/>
      </c:lineChart>
      <c:catAx>
        <c:axId val="114355200"/>
        <c:scaling>
          <c:orientation val="minMax"/>
        </c:scaling>
        <c:axPos val="b"/>
        <c:title>
          <c:tx>
            <c:rich>
              <a:bodyPr/>
              <a:lstStyle/>
              <a:p>
                <a:pPr>
                  <a:defRPr/>
                </a:pPr>
                <a:r>
                  <a:rPr lang="en-US" sz="1400"/>
                  <a:t>Year</a:t>
                </a:r>
              </a:p>
            </c:rich>
          </c:tx>
        </c:title>
        <c:numFmt formatCode="General" sourceLinked="1"/>
        <c:tickLblPos val="nextTo"/>
        <c:crossAx val="114623616"/>
        <c:crosses val="autoZero"/>
        <c:auto val="1"/>
        <c:lblAlgn val="ctr"/>
        <c:lblOffset val="100"/>
      </c:catAx>
      <c:valAx>
        <c:axId val="114623616"/>
        <c:scaling>
          <c:orientation val="minMax"/>
        </c:scaling>
        <c:axPos val="l"/>
        <c:majorGridlines/>
        <c:title>
          <c:tx>
            <c:rich>
              <a:bodyPr rot="-5400000" vert="horz"/>
              <a:lstStyle/>
              <a:p>
                <a:pPr>
                  <a:defRPr sz="1400"/>
                </a:pPr>
                <a:r>
                  <a:rPr lang="en-US" sz="1400"/>
                  <a:t>Number of Beds</a:t>
                </a:r>
              </a:p>
            </c:rich>
          </c:tx>
        </c:title>
        <c:numFmt formatCode="#,##0" sourceLinked="1"/>
        <c:tickLblPos val="nextTo"/>
        <c:crossAx val="114355200"/>
        <c:crosses val="autoZero"/>
        <c:crossBetween val="between"/>
      </c:valAx>
    </c:plotArea>
    <c:legend>
      <c:legendPos val="r"/>
      <c:layout>
        <c:manualLayout>
          <c:xMode val="edge"/>
          <c:yMode val="edge"/>
          <c:x val="0.66658532366838885"/>
          <c:y val="0.13750425413424541"/>
          <c:w val="0.31038575689177988"/>
          <c:h val="0.59815435647231208"/>
        </c:manualLayout>
      </c:layout>
      <c:overlay val="1"/>
      <c:txPr>
        <a:bodyPr/>
        <a:lstStyle/>
        <a:p>
          <a:pPr>
            <a:defRPr sz="1200"/>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Mer08</b:Tag>
    <b:SourceType>InternetSite</b:SourceType>
    <b:Guid>{24B308CC-5823-4FDF-86D6-596BB91A28EA}</b:Guid>
    <b:LCID>0</b:LCID>
    <b:Title>Mercer</b:Title>
    <b:InternetSiteTitle>Defining Quality of Life</b:InternetSiteTitle>
    <b:YearAccessed>2008</b:YearAccessed>
    <b:MonthAccessed>September</b:MonthAccessed>
    <b:DayAccessed>8</b:DayAccessed>
    <b:URL>www.imercer.com/uploads/common/pdfs/definingqualityofliving.pdf.</b:URL>
    <b:RefOrder>1</b:RefOrder>
  </b:Source>
  <b:Source>
    <b:Tag>Ber08</b:Tag>
    <b:SourceType>InternetSite</b:SourceType>
    <b:Guid>{6442F6FD-6AB6-4E33-95B4-46AD0FB96B73}</b:Guid>
    <b:LCID>0</b:LCID>
    <b:Author>
      <b:Author>
        <b:NameList>
          <b:Person>
            <b:Last>Feldmann</b:Last>
            <b:First>Berthold</b:First>
          </b:Person>
        </b:NameList>
      </b:Author>
    </b:Author>
    <b:Title>Eurostat</b:Title>
    <b:InternetSiteTitle>The Urban Audit — measuring the quality of life in European cities</b:InternetSiteTitle>
    <b:Year>2008</b:Year>
    <b:Month>March</b:Month>
    <b:Day>23</b:Day>
    <b:YearAccessed>2008</b:YearAccessed>
    <b:MonthAccessed>October</b:MonthAccessed>
    <b:DayAccessed>5</b:DayAccessed>
    <b:URL>http://epp.eurostat.ec.europa.eu/cache/ITY_OFFPUB/KS-SF-08-082/EN/KS-SF-08-082-EN.PDF</b:URL>
    <b:RefOrder>2</b:RefOrder>
  </b:Source>
  <b:Source>
    <b:Tag>Urb08</b:Tag>
    <b:SourceType>InternetSite</b:SourceType>
    <b:Guid>{DFD36E33-9967-4D77-B74F-5B5516A0B554}</b:Guid>
    <b:LCID>0</b:LCID>
    <b:Title>Urban Audit</b:Title>
    <b:YearAccessed>2008</b:YearAccessed>
    <b:MonthAccessed>October</b:MonthAccessed>
    <b:DayAccessed>5</b:DayAccessed>
    <b:URL>http://www.urbanaudit.org/</b:URL>
    <b:RefOrder>3</b:RefOrder>
  </b:Source>
  <b:Source>
    <b:Tag>Cen08</b:Tag>
    <b:SourceType>InternetSite</b:SourceType>
    <b:Guid>{FEAE60E1-4710-41E0-916D-CFA93D8FD83D}</b:Guid>
    <b:LCID>0</b:LCID>
    <b:Title>Central Intelligence Agency</b:Title>
    <b:Year>2008</b:Year>
    <b:InternetSiteTitle>The World Factbook - Italy</b:InternetSiteTitle>
    <b:Month>October</b:Month>
    <b:Day>2</b:Day>
    <b:YearAccessed>2008</b:YearAccessed>
    <b:MonthAccessed>September </b:MonthAccessed>
    <b:DayAccessed>20</b:DayAccessed>
    <b:URL>https://www.cia.gov/library/publications/the-world-factbook/geos/it.html</b:URL>
    <b:RefOrder>4</b:RefOrder>
  </b:Source>
  <b:Source>
    <b:Tag>Ist08</b:Tag>
    <b:SourceType>InternetSite</b:SourceType>
    <b:Guid>{F23A7DC6-6394-448E-8415-E58119141A7C}</b:Guid>
    <b:LCID>0</b:LCID>
    <b:Title>Istituto nazionale di statistica</b:Title>
    <b:InternetSiteTitle>Data banks and information systems</b:InternetSiteTitle>
    <b:YearAccessed>2008</b:YearAccessed>
    <b:MonthAccessed>October</b:MonthAccessed>
    <b:DayAccessed>5</b:DayAccessed>
    <b:URL>http://www.istat.it/english/databanks.html</b:URL>
    <b:RefOrder>5</b:RefOrder>
  </b:Source>
  <b:Source>
    <b:Tag>Cit08</b:Tag>
    <b:SourceType>InternetSite</b:SourceType>
    <b:Guid>{5403A49D-6CD2-47B5-A834-37AFDCAC193D}</b:Guid>
    <b:LCID>0</b:LCID>
    <b:Title>Citta' di Venezia</b:Title>
    <b:YearAccessed>2008</b:YearAccessed>
    <b:MonthAccessed>September </b:MonthAccessed>
    <b:DayAccessed>15</b:DayAccessed>
    <b:URL>http://www.comune.venezia.it</b:URL>
    <b:RefOrder>6</b:RefOrder>
  </b:Source>
  <b:Source>
    <b:Tag>Ven08</b:Tag>
    <b:SourceType>InternetSite</b:SourceType>
    <b:Guid>{0C4E220A-19B1-4561-AF98-122D72FC6279}</b:Guid>
    <b:LCID>0</b:LCID>
    <b:Title>Venice in Peril - The British Committee for the Preservation of Venice</b:Title>
    <b:YearAccessed>2008</b:YearAccessed>
    <b:MonthAccessed>September</b:MonthAccessed>
    <b:DayAccessed>15</b:DayAccessed>
    <b:URL>http://www.veniceinperil.org</b:URL>
    <b:RefOrder>7</b:RefOrder>
  </b:Source>
  <b:Source>
    <b:Tag>Qua08</b:Tag>
    <b:SourceType>InternetSite</b:SourceType>
    <b:Guid>{4AFFFE86-9461-490B-9AF2-235344ECA900}</b:Guid>
    <b:LCID>0</b:LCID>
    <b:Title>Quality of Life Index</b:Title>
    <b:InternetSiteTitle>International Living</b:InternetSiteTitle>
    <b:YearAccessed>2008</b:YearAccessed>
    <b:MonthAccessed>September</b:MonthAccessed>
    <b:DayAccessed>19</b:DayAccessed>
    <b:URL>http://www.internationalliving.com/Internal-Components/Further-Resources/quality-of-life08.</b:URL>
    <b:RefOrder>8</b:RefOrder>
  </b:Source>
  <b:Source>
    <b:Tag>EUR08</b:Tag>
    <b:SourceType>InternetSite</b:SourceType>
    <b:Guid>{4F16BD34-29EA-4EF4-ABE5-B8D3CB46492A}</b:Guid>
    <b:LCID>0</b:LCID>
    <b:Title>EUROPA</b:Title>
    <b:InternetSiteTitle>Gateway of the European Union </b:InternetSiteTitle>
    <b:YearAccessed>2008</b:YearAccessed>
    <b:MonthAccessed>September</b:MonthAccessed>
    <b:DayAccessed>15</b:DayAccessed>
    <b:URL>http://europa.eu/index_en.htm.</b:URL>
    <b:RefOrder>9</b:RefOrder>
  </b:Source>
  <b:Source>
    <b:Tag>EUR081</b:Tag>
    <b:SourceType>InternetSite</b:SourceType>
    <b:Guid>{DFFBCAE0-EB06-4BA9-811F-84F7B9D1E5BA}</b:Guid>
    <b:LCID>0</b:LCID>
    <b:Title>EUROPA</b:Title>
    <b:InternetSiteTitle>Key facts and figures abot Europe and the Europeans - Quality of life</b:InternetSiteTitle>
    <b:YearAccessed>2008</b:YearAccessed>
    <b:MonthAccessed>September</b:MonthAccessed>
    <b:DayAccessed>27</b:DayAccessed>
    <b:URL>http://europa.eu/abc/keyfigures/qualityoflife/index_en.htm.</b:URL>
    <b:RefOrder>10</b:RefOrder>
  </b:Source>
  <b:Source>
    <b:Tag>Fac08</b:Tag>
    <b:SourceType>InternetSite</b:SourceType>
    <b:Guid>{C9406F8E-2599-47B8-AD4F-C65E30F96B7F}</b:Guid>
    <b:LCID>0</b:LCID>
    <b:Title>Facts about Italy</b:Title>
    <b:InternetSiteTitle>Facts about Italy: Cost of Living in Italy</b:InternetSiteTitle>
    <b:YearAccessed>2008</b:YearAccessed>
    <b:MonthAccessed>September</b:MonthAccessed>
    <b:DayAccessed>17</b:DayAccessed>
    <b:URL>http://facts-about-italy.blogspot.com/2008/02/cost-of-living-in-italy.html.</b:URL>
    <b:RefOrder>11</b:RefOrder>
  </b:Source>
  <b:Source>
    <b:Tag>Nat08</b:Tag>
    <b:SourceType>InternetSite</b:SourceType>
    <b:Guid>{72458986-9D3F-4318-B64F-6BDE46A4BEAE}</b:Guid>
    <b:LCID>0</b:LCID>
    <b:Title>Nation Master</b:Title>
    <b:InternetSiteTitle>Statistics on Italy</b:InternetSiteTitle>
    <b:YearAccessed>2008</b:YearAccessed>
    <b:MonthAccessed>September </b:MonthAccessed>
    <b:DayAccessed>15</b:DayAccessed>
    <b:URL>http://www.nationmaster.com/country/it-italy</b:URL>
    <b:RefOrder>12</b:RefOrder>
  </b:Source>
  <b:Source>
    <b:Tag>Eco08</b:Tag>
    <b:SourceType>InternetSite</b:SourceType>
    <b:Guid>{44BB06F5-88AC-43A6-BD41-1C9E44B8281C}</b:Guid>
    <b:LCID>0</b:LCID>
    <b:Title>Economist</b:Title>
    <b:InternetSiteTitle>Quality of Life Index</b:InternetSiteTitle>
    <b:YearAccessed>2008</b:YearAccessed>
    <b:MonthAccessed>September</b:MonthAccessed>
    <b:DayAccessed>14</b:DayAccessed>
    <b:URL>www.economist.com/media/pdf/QUALITY_OF_LIFE.pdf</b:URL>
    <b:RefOrder>13</b:RefOrder>
  </b:Source>
  <b:Source>
    <b:Tag>Dir08</b:Tag>
    <b:SourceType>InternetSite</b:SourceType>
    <b:Guid>{193D85AD-43C1-4489-B255-8B7D997DFE03}</b:Guid>
    <b:LCID>0</b:LCID>
    <b:YearAccessed>2008</b:YearAccessed>
    <b:MonthAccessed>September</b:MonthAccessed>
    <b:DayAccessed>10</b:DayAccessed>
    <b:URL>http://www.comune.venezia.it/flex/cm/pages/ServeBLOB.php/L/IT/IDPagina/345.</b:URL>
    <b:Title>Direzione programmazione e controllo</b:Title>
    <b:RefOrder>14</b:RefOrder>
  </b:Source>
  <b:Source>
    <b:Tag>Ind08</b:Tag>
    <b:SourceType>InternetSite</b:SourceType>
    <b:Guid>{B2BF80BA-C79C-49B2-82FF-BEB96C4B4682}</b:Guid>
    <b:LCID>0</b:LCID>
    <b:Title>Index Mundi</b:Title>
    <b:YearAccessed>2008</b:YearAccessed>
    <b:MonthAccessed>October</b:MonthAccessed>
    <b:DayAccessed>4</b:DayAccessed>
    <b:URL>http://indexmundi.com/world/</b:URL>
    <b:RefOrder>15</b:RefOrder>
  </b:Source>
  <b:Source>
    <b:Tag>USC08</b:Tag>
    <b:SourceType>DocumentFromInternetSite</b:SourceType>
    <b:Guid>{F02DAD38-7203-4AC8-9F06-2A4E92E2931B}</b:Guid>
    <b:LCID>0</b:LCID>
    <b:Title>US Census Bureau</b:Title>
    <b:InternetSiteTitle>US Census Bureau</b:InternetSiteTitle>
    <b:YearAccessed>2008</b:YearAccessed>
    <b:MonthAccessed>09</b:MonthAccessed>
    <b:DayAccessed>15</b:DayAccessed>
    <b:URL>http://www.census.gov/</b:URL>
    <b:RefOrder>16</b:RefOrder>
  </b:Source>
  <b:Source>
    <b:Tag>Hum07</b:Tag>
    <b:SourceType>DocumentFromInternetSite</b:SourceType>
    <b:Guid>{2B222340-0C0E-472F-8153-E88A366A52D5}</b:Guid>
    <b:LCID>0</b:LCID>
    <b:Title>Human Population Growth</b:Title>
    <b:Year>2007</b:Year>
    <b:Month>09</b:Month>
    <b:Day>23</b:Day>
    <b:YearAccessed>2008</b:YearAccessed>
    <b:MonthAccessed>09</b:MonthAccessed>
    <b:DayAccessed>28</b:DayAccessed>
    <b:URL>http://users.rcn.com/jkimball.ma.ultranet/BiologyPages/P/Populations.html</b:URL>
    <b:RefOrder>17</b:RefOrder>
  </b:Source>
  <b:Source>
    <b:Tag>Dan03</b:Tag>
    <b:SourceType>DocumentFromInternetSite</b:SourceType>
    <b:Guid>{172BB60D-C7B1-4D7A-8525-5D56AF7D0992}</b:Guid>
    <b:LCID>0</b:LCID>
    <b:Author>
      <b:Author>
        <b:NameList>
          <b:Person>
            <b:Last>Boca</b:Last>
            <b:First>Daniela</b:First>
            <b:Middle>Del</b:Middle>
          </b:Person>
        </b:NameList>
      </b:Author>
    </b:Author>
    <b:Title>Italian Migration</b:Title>
    <b:Year>2003</b:Year>
    <b:Month>11</b:Month>
    <b:YearAccessed>2008</b:YearAccessed>
    <b:MonthAccessed>09</b:MonthAccessed>
    <b:DayAccessed>20</b:DayAccessed>
    <b:URL>http://ftp.iza.org/dp938.pdf</b:URL>
    <b:RefOrder>18</b:RefOrder>
  </b:Source>
  <b:Source>
    <b:Tag>Ita08</b:Tag>
    <b:SourceType>DocumentFromInternetSite</b:SourceType>
    <b:Guid>{A0373495-04AA-4EDD-8EB0-BA959A4CABBE}</b:Guid>
    <b:LCID>0</b:LCID>
    <b:Title>Italy's Way of Life</b:Title>
    <b:YearAccessed>2008</b:YearAccessed>
    <b:MonthAccessed>09</b:MonthAccessed>
    <b:DayAccessed>29</b:DayAccessed>
    <b:URL>http://library.thinkquest.org/J0112187/italy_way_of_life.htm </b:URL>
    <b:RefOrder>19</b:RefOrder>
  </b:Source>
  <b:Source>
    <b:Tag>Ita081</b:Tag>
    <b:SourceType>DocumentFromInternetSite</b:SourceType>
    <b:Guid>{43CA3E3B-B145-4804-882D-EB5370993A67}</b:Guid>
    <b:LCID>0</b:LCID>
    <b:Title>Italian Education and Schooling in Italy</b:Title>
    <b:InternetSiteTitle>Anglo Info</b:InternetSiteTitle>
    <b:YearAccessed>2008</b:YearAccessed>
    <b:MonthAccessed>09</b:MonthAccessed>
    <b:DayAccessed>20</b:DayAccessed>
    <b:URL>http://rome.angloinfo.com/countries/italy/schooling.asp</b:URL>
    <b:RefOrder>20</b:RefOrder>
  </b:Source>
  <b:Source>
    <b:Tag>Ita082</b:Tag>
    <b:SourceType>DocumentFromInternetSite</b:SourceType>
    <b:Guid>{7CD01CF1-0FB2-4759-8DBC-00AAD174CF9C}</b:Guid>
    <b:LCID>0</b:LCID>
    <b:Title>Italy Education</b:Title>
    <b:InternetSiteTitle>Nations Encyclopedia</b:InternetSiteTitle>
    <b:YearAccessed>2008</b:YearAccessed>
    <b:MonthAccessed>09</b:MonthAccessed>
    <b:DayAccessed>25</b:DayAccessed>
    <b:URL>http://www.nationsencyclopedia.com/Europe/Italy-EDUCATION.html</b:URL>
    <b:RefOrder>21</b:RefOrder>
  </b:Source>
  <b:Source>
    <b:Tag>Ita083</b:Tag>
    <b:SourceType>DocumentFromInternetSite</b:SourceType>
    <b:Guid>{F00D9056-FA95-4CD9-8CC9-28380C374F61}</b:Guid>
    <b:LCID>0</b:LCID>
    <b:Title>Italy's Divorce Rate</b:Title>
    <b:InternetSiteTitle>Bio-Medicine</b:InternetSiteTitle>
    <b:YearAccessed>2008</b:YearAccessed>
    <b:MonthAccessed>09</b:MonthAccessed>
    <b:DayAccessed>28</b:DayAccessed>
    <b:URL>http://www.bio-medicine.org/medicine-news/Italys-Divorce-Rate-Jumps-74-Percent-in-10-Years-22404-1/ </b:URL>
    <b:RefOrder>22</b:RefOrder>
  </b:Source>
  <b:Source>
    <b:Tag>Aga08</b:Tag>
    <b:SourceType>DocumentFromInternetSite</b:SourceType>
    <b:Guid>{13BBCB49-BC0B-4A74-9FFA-6E80D416F975}</b:Guid>
    <b:LCID>0</b:LCID>
    <b:Author>
      <b:Author>
        <b:NameList>
          <b:Person>
            <b:Last>Brugiavini</b:Last>
            <b:First>Agar</b:First>
          </b:Person>
        </b:NameList>
      </b:Author>
    </b:Author>
    <b:Title>Social Security and Retirement in Italy</b:Title>
    <b:YearAccessed>2008</b:YearAccessed>
    <b:MonthAccessed>October</b:MonthAccessed>
    <b:DayAccessed>1</b:DayAccessed>
    <b:URL>http://ideas.repec.org/p/nbr/nberwo/6155.html</b:URL>
    <b:RefOrder>23</b:RefOrder>
  </b:Source>
  <b:Source>
    <b:Tag>Fre08</b:Tag>
    <b:SourceType>InternetSite</b:SourceType>
    <b:Guid>{F5137B29-61E6-4EA4-9094-ECA2F9821DA6}</b:Guid>
    <b:LCID>0</b:LCID>
    <b:Title>Free Dictionary </b:Title>
    <b:YearAccessed>2008</b:YearAccessed>
    <b:MonthAccessed>September </b:MonthAccessed>
    <b:DayAccessed>28</b:DayAccessed>
    <b:URL>http://www.thefreedictionary.com/quality+of+life</b:URL>
    <b:RefOrder>24</b:RefOrder>
  </b:Source>
  <b:Source>
    <b:Tag>Wri08</b:Tag>
    <b:SourceType>InternetSite</b:SourceType>
    <b:Guid>{27AB089E-D27A-4A75-AA7C-8E2EDEC7D075}</b:Guid>
    <b:LCID>0</b:LCID>
    <b:Title>Writing Guides: Survey Research</b:Title>
    <b:InternetSiteTitle>Strengths and Weaknesses of Oral Surveys</b:InternetSiteTitle>
    <b:YearAccessed>2008</b:YearAccessed>
    <b:MonthAccessed>October </b:MonthAccessed>
    <b:DayAccessed>12</b:DayAccessed>
    <b:URL>http://writing.colostate.edu/guides/research/survey/com3b1.cfm</b:URL>
    <b:RefOrder>25</b:RefOrder>
  </b:Source>
  <b:Source>
    <b:Tag>The00</b:Tag>
    <b:SourceType>InternetSite</b:SourceType>
    <b:Guid>{63310308-517F-457B-9FFF-03E71719B754}</b:Guid>
    <b:LCID>0</b:LCID>
    <b:Title>The Human Life Span </b:Title>
    <b:Year>2000</b:Year>
    <b:Month>August</b:Month>
    <b:Day>10</b:Day>
    <b:YearAccessed>2008</b:YearAccessed>
    <b:MonthAccessed>October</b:MonthAccessed>
    <b:DayAccessed>13</b:DayAccessed>
    <b:URL>http://maxweber.hunter.cuny.edu/~bseegmil/psych150/lifestag.htm</b:URL>
    <b:RefOrder>26</b:RefOrder>
  </b:Source>
  <b:Source>
    <b:Tag>The08</b:Tag>
    <b:SourceType>InternetSite</b:SourceType>
    <b:Guid>{CC3F8E20-923E-4781-AA27-4141F6199515}</b:Guid>
    <b:LCID>0</b:LCID>
    <b:Title>The Italian Educational System</b:Title>
    <b:YearAccessed>2008</b:YearAccessed>
    <b:MonthAccessed>October</b:MonthAccessed>
    <b:DayAccessed>12</b:DayAccessed>
    <b:URL>http://www.ilsegnalibro.com/educatio.html</b:URL>
    <b:RefOrder>27</b:RefOrder>
  </b:Source>
  <b:Source>
    <b:Tag>Con02</b:Tag>
    <b:SourceType>ArticleInAPeriodical</b:SourceType>
    <b:Guid>{221F3711-AB75-4FC4-8CAA-CEA7C076FC31}</b:Guid>
    <b:LCID>0</b:LCID>
    <b:Author>
      <b:Author>
        <b:NameList>
          <b:Person>
            <b:Last>Aenlle</b:Last>
            <b:First>Conrad</b:First>
            <b:Middle>de</b:Middle>
          </b:Person>
        </b:NameList>
      </b:Author>
    </b:Author>
    <b:Title>AtHomeAbroad: Reading the fine print on an Italian retirement</b:Title>
    <b:Year>2002</b:Year>
    <b:PeriodicalTitle>International Herald Tribune</b:PeriodicalTitle>
    <b:Month>November</b:Month>
    <b:Day>23</b:Day>
    <b:Pages>1-2</b:Pages>
    <b:RefOrder>28</b:RefOrder>
  </b:Source>
  <b:Source>
    <b:Tag>Mat08</b:Tag>
    <b:SourceType>InternetSite</b:SourceType>
    <b:Guid>{9F2F6CB4-3BCC-4973-9587-707972ABC006}</b:Guid>
    <b:LCID>0</b:LCID>
    <b:Title>Mathematica: Extrapolation</b:Title>
    <b:YearAccessed>2008</b:YearAccessed>
    <b:MonthAccessed>October</b:MonthAccessed>
    <b:DayAccessed>28</b:DayAccessed>
    <b:URL>http://documents.wolfram.com/mathematica/Built-inFunctions/AdvancedDocumentation/DifferentialEquations/NDSolve/ODEIntegrationMethods/ControllerMethods/Extrapolation.html</b:URL>
    <b:RefOrder>29</b:RefOrder>
  </b:Source>
  <b:Source>
    <b:Tag>Pau99</b:Tag>
    <b:SourceType>InternetSite</b:SourceType>
    <b:Guid>{E7D63156-D238-44EE-BE66-FF178E589E13}</b:Guid>
    <b:LCID>0</b:LCID>
    <b:Author>
      <b:Author>
        <b:NameList>
          <b:Person>
            <b:Last>Bourke</b:Last>
            <b:First>Paul</b:First>
          </b:Person>
        </b:NameList>
      </b:Author>
    </b:Author>
    <b:Title>Interpolation Methods</b:Title>
    <b:Year>1999</b:Year>
    <b:Month>December</b:Month>
    <b:YearAccessed>2008</b:YearAccessed>
    <b:MonthAccessed>October</b:MonthAccessed>
    <b:DayAccessed>28</b:DayAccessed>
    <b:URL>http://local.wasp.uwa.edu.au/~pbourke/miscellaneous/interpolation/</b:URL>
    <b:RefOrder>30</b:RefOrder>
  </b:Source>
  <b:Source>
    <b:Tag>Gre05</b:Tag>
    <b:SourceType>Report</b:SourceType>
    <b:Guid>{A7597D23-8C43-47E4-93BB-C626379C1EEF}</b:Guid>
    <b:LCID>0</b:LCID>
    <b:Author>
      <b:Author>
        <b:NameList>
          <b:Person>
            <b:Last>Greene</b:Last>
            <b:First>Ta</b:First>
            <b:Middle>Karra</b:Middle>
          </b:Person>
          <b:Person>
            <b:Last>Isabella</b:Last>
            <b:First>Benjamin</b:First>
          </b:Person>
          <b:Person>
            <b:Last>Jervis</b:Last>
            <b:First>Freddy</b:First>
          </b:Person>
          <b:Person>
            <b:Last>Modeste</b:Last>
            <b:First>Danielle</b:First>
          </b:Person>
        </b:NameList>
      </b:Author>
    </b:Author>
    <b:Title>Residential Comfort Level: Analysis of the Venetian Retail Sector </b:Title>
    <b:Year>E05</b:Year>
    <b:Publisher>WPI</b:Publisher>
    <b:City>Venice, Italy</b:City>
    <b:ThesisType>Interactive Qualifying Project</b:ThesisType>
    <b:RefOrder>31</b:RefOrder>
  </b:Source>
  <b:Source>
    <b:Tag>Mar01</b:Tag>
    <b:SourceType>Report</b:SourceType>
    <b:Guid>{53428885-C38D-4C52-AB66-5113C97CA109}</b:Guid>
    <b:LCID>0</b:LCID>
    <b:Author>
      <b:Author>
        <b:NameList>
          <b:Person>
            <b:Last>Martin</b:Last>
            <b:First>Jonathan</b:First>
          </b:Person>
          <b:Person>
            <b:Last>Geoffery</b:Last>
            <b:First>San</b:First>
            <b:Middle>Antonio</b:Middle>
          </b:Person>
          <b:Person>
            <b:Last>Nathan</b:Last>
            <b:First>Starbard</b:First>
          </b:Person>
          <b:Person>
            <b:Last>Herbert</b:Last>
            <b:First>Wibisono</b:First>
          </b:Person>
        </b:NameList>
      </b:Author>
    </b:Author>
    <b:Title>Assessment of the Non-Residential Housing Market in Venice Italy</b:Title>
    <b:Year>E01</b:Year>
    <b:Publisher>WPI</b:Publisher>
    <b:City>Venice, Italy</b:City>
    <b:ThesisType>Interactive Qualifying Project</b:ThesisType>
    <b:RefOrder>32</b:RefOrder>
  </b:Source>
  <b:Source>
    <b:Tag>Eli08</b:Tag>
    <b:SourceType>InternetSite</b:SourceType>
    <b:Guid>{B32A1E37-09F7-4D04-A204-1A2EF18D5A9A}</b:Guid>
    <b:LCID>0</b:LCID>
    <b:Author>
      <b:Author>
        <b:NameList>
          <b:Person>
            <b:Last>Povoledo</b:Last>
            <b:First>Elisabetta</b:First>
          </b:Person>
        </b:NameList>
      </b:Author>
    </b:Author>
    <b:Title>Venetian transport leaves tourists high and dry</b:Title>
    <b:Year>2008</b:Year>
    <b:Month>January</b:Month>
    <b:Day>21</b:Day>
    <b:YearAccessed>2008</b:YearAccessed>
    <b:MonthAccessed>December</b:MonthAccessed>
    <b:DayAccessed>7</b:DayAccessed>
    <b:URL>http://www.iht.com/articles/2008/01/21/europe/venice.php</b:URL>
    <b:RefOrder>33</b:RefOrder>
  </b:Source>
  <b:Source>
    <b:Tag>Ind081</b:Tag>
    <b:SourceType>InternetSite</b:SourceType>
    <b:Guid>{CFBF4673-4E3E-4C6D-B963-CFF01C9DA80D}</b:Guid>
    <b:LCID>0</b:LCID>
    <b:Author>
      <b:Author>
        <b:NameList>
          <b:Person>
            <b:Last>Venezia</b:Last>
            <b:First>Industria</b:First>
            <b:Middle>Artigianato E Agricoltura</b:Middle>
          </b:Person>
        </b:NameList>
      </b:Author>
    </b:Author>
    <b:Title>Prezzi Medi Dei Prodotti Petroliferi </b:Title>
    <b:Year>2008</b:Year>
    <b:Month>November</b:Month>
    <b:Day>15</b:Day>
    <b:YearAccessed>2008</b:YearAccessed>
    <b:MonthAccessed>December</b:MonthAccessed>
    <b:DayAccessed>7</b:DayAccessed>
    <b:URL>http://74.125.43.100/translate_c?hl=en&amp;sl=it&amp;tl=en&amp;u=http://www.ve.camcom.it/prezzi_borsamerci/file/prezzi_prodotti_petroliferi_15_11_08.pdf&amp;usg=ALkJrhgPj0UAFz0gp5FUBtNUH4zIY39RdA</b:URL>
    <b:RefOrder>34</b:RefOrder>
  </b:Source>
  <b:Source>
    <b:Tag>Wor08</b:Tag>
    <b:SourceType>InternetSite</b:SourceType>
    <b:Guid>{B1BFED10-B917-4C22-9967-1CD8EAA3F77E}</b:Guid>
    <b:LCID>0</b:LCID>
    <b:Title>Word Cloud</b:Title>
    <b:YearAccessed>2008</b:YearAccessed>
    <b:MonthAccessed>October</b:MonthAccessed>
    <b:DayAccessed>5</b:DayAccessed>
    <b:URL>www.wordle.net</b:URL>
    <b:RefOrder>35</b:RefOrder>
  </b:Source>
</b:Sources>
</file>

<file path=customXml/itemProps1.xml><?xml version="1.0" encoding="utf-8"?>
<ds:datastoreItem xmlns:ds="http://schemas.openxmlformats.org/officeDocument/2006/customXml" ds:itemID="{2D0E65BE-AA59-4E9C-810B-B29F03499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8689</Words>
  <Characters>49529</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smiskell</dc:creator>
  <cp:lastModifiedBy>Tobin McGee</cp:lastModifiedBy>
  <cp:revision>2</cp:revision>
  <dcterms:created xsi:type="dcterms:W3CDTF">2009-01-09T19:32:00Z</dcterms:created>
  <dcterms:modified xsi:type="dcterms:W3CDTF">2009-01-09T19:32:00Z</dcterms:modified>
</cp:coreProperties>
</file>